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464A" w14:textId="7ED1736D" w:rsidR="001D3B20" w:rsidRPr="001D3B20" w:rsidRDefault="001D3B20" w:rsidP="000C48E9">
      <w:pPr>
        <w:ind w:left="1416" w:hanging="1416"/>
        <w:rPr>
          <w:rFonts w:ascii="Gotham Office" w:hAnsi="Gotham Office" w:cs="Arial"/>
          <w:b/>
          <w:color w:val="002C6C"/>
          <w:sz w:val="18"/>
          <w:szCs w:val="18"/>
        </w:rPr>
      </w:pPr>
    </w:p>
    <w:p w14:paraId="5913344D" w14:textId="0201DCE0" w:rsidR="001D3B20" w:rsidRDefault="001D3B20" w:rsidP="00EE1ED9">
      <w:pPr>
        <w:jc w:val="center"/>
        <w:rPr>
          <w:rFonts w:ascii="Gotham Office" w:hAnsi="Gotham Office" w:cs="Arial"/>
          <w:b/>
          <w:color w:val="002C6C"/>
          <w:sz w:val="40"/>
          <w:szCs w:val="40"/>
        </w:rPr>
      </w:pPr>
      <w:r w:rsidRPr="0085300E">
        <w:rPr>
          <w:rFonts w:ascii="Gotham Office" w:hAnsi="Gotham Office" w:cs="Arial"/>
          <w:b/>
          <w:color w:val="002C6C"/>
          <w:sz w:val="40"/>
          <w:szCs w:val="40"/>
        </w:rPr>
        <w:t>ASOCIACIÓN GS UNO COSTA RICA</w:t>
      </w:r>
    </w:p>
    <w:p w14:paraId="2A26C1D7" w14:textId="7D70FE8F" w:rsidR="00FE3C42" w:rsidRPr="006B74FE" w:rsidRDefault="00FE3C42" w:rsidP="00FE3C42">
      <w:pPr>
        <w:jc w:val="center"/>
        <w:rPr>
          <w:rFonts w:ascii="Gotham Office" w:hAnsi="Gotham Office" w:cs="Arial"/>
          <w:b/>
          <w:bCs/>
          <w:color w:val="002C6C"/>
          <w:sz w:val="40"/>
          <w:szCs w:val="40"/>
        </w:rPr>
      </w:pPr>
      <w:r w:rsidRPr="006B74FE">
        <w:rPr>
          <w:rFonts w:ascii="Gotham Office" w:hAnsi="Gotham Office" w:cs="Arial"/>
          <w:b/>
          <w:noProof/>
          <w:color w:val="002C6C"/>
          <w:sz w:val="40"/>
          <w:szCs w:val="40"/>
          <w:shd w:val="clear" w:color="auto" w:fill="E6E6E6"/>
        </w:rPr>
        <mc:AlternateContent>
          <mc:Choice Requires="wps">
            <w:drawing>
              <wp:anchor distT="0" distB="0" distL="114300" distR="114300" simplePos="0" relativeHeight="251660294" behindDoc="0" locked="0" layoutInCell="1" allowOverlap="1" wp14:anchorId="2BE71A0B" wp14:editId="5BDECFAB">
                <wp:simplePos x="0" y="0"/>
                <wp:positionH relativeFrom="column">
                  <wp:posOffset>476885</wp:posOffset>
                </wp:positionH>
                <wp:positionV relativeFrom="paragraph">
                  <wp:posOffset>673100</wp:posOffset>
                </wp:positionV>
                <wp:extent cx="6134100" cy="6350"/>
                <wp:effectExtent l="0" t="0" r="19050" b="31750"/>
                <wp:wrapNone/>
                <wp:docPr id="1" name="Conector recto 1"/>
                <wp:cNvGraphicFramePr/>
                <a:graphic xmlns:a="http://schemas.openxmlformats.org/drawingml/2006/main">
                  <a:graphicData uri="http://schemas.microsoft.com/office/word/2010/wordprocessingShape">
                    <wps:wsp>
                      <wps:cNvCnPr/>
                      <wps:spPr>
                        <a:xfrm flipV="1">
                          <a:off x="0" y="0"/>
                          <a:ext cx="6134100" cy="6350"/>
                        </a:xfrm>
                        <a:prstGeom prst="line">
                          <a:avLst/>
                        </a:prstGeom>
                        <a:ln>
                          <a:solidFill>
                            <a:srgbClr val="F263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714AC" id="Conector recto 1" o:spid="_x0000_s1026" style="position:absolute;flip:y;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53pt" to="52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" strokecolor="#f26334" strokeweight=".5pt">
                <v:stroke joinstyle="miter"/>
              </v:line>
            </w:pict>
          </mc:Fallback>
        </mc:AlternateContent>
      </w:r>
      <w:r w:rsidRPr="006B74FE">
        <w:rPr>
          <w:rFonts w:ascii="Gotham Office" w:hAnsi="Gotham Office" w:cs="Arial"/>
          <w:b/>
          <w:bCs/>
          <w:color w:val="002C6C"/>
          <w:sz w:val="40"/>
          <w:szCs w:val="40"/>
        </w:rPr>
        <w:t xml:space="preserve">Contrato de marco de afiliación </w:t>
      </w:r>
      <w:r>
        <w:rPr>
          <w:rFonts w:ascii="Gotham Office" w:hAnsi="Gotham Office" w:cs="Arial"/>
          <w:b/>
          <w:bCs/>
          <w:color w:val="002C6C"/>
          <w:sz w:val="40"/>
          <w:szCs w:val="40"/>
        </w:rPr>
        <w:br/>
        <w:t>M</w:t>
      </w:r>
      <w:r w:rsidRPr="006B74FE">
        <w:rPr>
          <w:rFonts w:ascii="Gotham Office" w:hAnsi="Gotham Office" w:cs="Arial"/>
          <w:b/>
          <w:bCs/>
          <w:color w:val="002C6C"/>
          <w:sz w:val="40"/>
          <w:szCs w:val="40"/>
        </w:rPr>
        <w:t xml:space="preserve">embresía usuario </w:t>
      </w:r>
      <w:r>
        <w:rPr>
          <w:rFonts w:ascii="Gotham Office" w:hAnsi="Gotham Office" w:cs="Arial"/>
          <w:b/>
          <w:bCs/>
          <w:color w:val="002C6C"/>
          <w:sz w:val="40"/>
          <w:szCs w:val="40"/>
        </w:rPr>
        <w:t>Servicios</w:t>
      </w:r>
    </w:p>
    <w:p w14:paraId="69650A45" w14:textId="77777777" w:rsidR="003833AC" w:rsidRPr="0085300E" w:rsidRDefault="003833AC" w:rsidP="008D13E2">
      <w:pPr>
        <w:pStyle w:val="Textoindependiente3"/>
        <w:spacing w:line="276" w:lineRule="auto"/>
        <w:rPr>
          <w:rFonts w:ascii="Gotham Office" w:hAnsi="Gotham Office" w:cs="Arial"/>
          <w:b/>
          <w:bCs/>
          <w:color w:val="002C6C"/>
          <w:sz w:val="16"/>
          <w:szCs w:val="16"/>
          <w:lang w:val="es-ES"/>
        </w:rPr>
        <w:sectPr w:rsidR="003833AC" w:rsidRPr="0085300E" w:rsidSect="005B65F9">
          <w:headerReference w:type="default" r:id="rId11"/>
          <w:footerReference w:type="default" r:id="rId12"/>
          <w:type w:val="continuous"/>
          <w:pgSz w:w="12240" w:h="15840" w:code="119"/>
          <w:pgMar w:top="1350" w:right="476" w:bottom="450" w:left="540" w:header="708" w:footer="294" w:gutter="0"/>
          <w:cols w:space="708"/>
          <w:docGrid w:linePitch="360"/>
        </w:sectPr>
      </w:pPr>
    </w:p>
    <w:p w14:paraId="08254341" w14:textId="3150F770" w:rsidR="001C463D" w:rsidRPr="006B74FE" w:rsidRDefault="001C463D" w:rsidP="002A7FF0">
      <w:pPr>
        <w:pStyle w:val="Prrafodelista"/>
        <w:numPr>
          <w:ilvl w:val="0"/>
          <w:numId w:val="18"/>
        </w:numPr>
        <w:tabs>
          <w:tab w:val="left" w:pos="270"/>
        </w:tabs>
        <w:jc w:val="both"/>
        <w:rPr>
          <w:rFonts w:ascii="Gotham Office" w:eastAsia="Times New Roman" w:hAnsi="Gotham Office" w:cs="Arial"/>
          <w:b/>
          <w:color w:val="002C6C"/>
          <w:sz w:val="24"/>
          <w:szCs w:val="20"/>
          <w:lang w:val="es-ES_tradnl" w:eastAsia="es-ES"/>
        </w:rPr>
      </w:pPr>
      <w:r w:rsidRPr="006B74FE">
        <w:rPr>
          <w:rFonts w:ascii="Gotham Office" w:eastAsia="Times New Roman" w:hAnsi="Gotham Office" w:cs="Arial"/>
          <w:b/>
          <w:color w:val="002C6C"/>
          <w:sz w:val="24"/>
          <w:szCs w:val="20"/>
          <w:lang w:val="es-ES_tradnl" w:eastAsia="es-ES"/>
        </w:rPr>
        <w:t>Solicitud de afiliación y de servicios</w:t>
      </w:r>
    </w:p>
    <w:p w14:paraId="1891C7CB" w14:textId="77777777" w:rsidR="001C463D" w:rsidRPr="006B74FE" w:rsidRDefault="001C463D" w:rsidP="001C463D">
      <w:pPr>
        <w:pStyle w:val="Prrafodelista"/>
        <w:numPr>
          <w:ilvl w:val="0"/>
          <w:numId w:val="3"/>
        </w:numPr>
        <w:ind w:right="-288"/>
        <w:rPr>
          <w:rFonts w:ascii="Gotham Office" w:hAnsi="Gotham Office" w:cs="Arial"/>
          <w:i/>
          <w:color w:val="002C6C"/>
          <w:sz w:val="16"/>
          <w:szCs w:val="16"/>
        </w:rPr>
      </w:pPr>
      <w:r w:rsidRPr="006B74FE">
        <w:rPr>
          <w:rFonts w:ascii="Gotham Office" w:hAnsi="Gotham Office" w:cs="Arial"/>
          <w:i/>
          <w:color w:val="002C6C"/>
          <w:sz w:val="16"/>
          <w:szCs w:val="16"/>
        </w:rPr>
        <w:t>Tanto las personas físicas como jurídicas pueden suscribir un contrato de afiliación.</w:t>
      </w:r>
    </w:p>
    <w:p w14:paraId="2BAA6C8C" w14:textId="77777777" w:rsidR="001C463D" w:rsidRPr="006B74FE" w:rsidRDefault="001C463D" w:rsidP="001C463D">
      <w:pPr>
        <w:pStyle w:val="Prrafodelista"/>
        <w:numPr>
          <w:ilvl w:val="0"/>
          <w:numId w:val="3"/>
        </w:numPr>
        <w:ind w:right="-288"/>
        <w:rPr>
          <w:rFonts w:ascii="Gotham Office" w:hAnsi="Gotham Office" w:cs="Arial"/>
          <w:i/>
          <w:color w:val="002C6C"/>
          <w:sz w:val="16"/>
          <w:szCs w:val="16"/>
        </w:rPr>
      </w:pPr>
      <w:r w:rsidRPr="006B74FE">
        <w:rPr>
          <w:rFonts w:ascii="Gotham Office" w:hAnsi="Gotham Office" w:cs="Arial"/>
          <w:i/>
          <w:color w:val="002C6C"/>
          <w:sz w:val="16"/>
          <w:szCs w:val="16"/>
        </w:rPr>
        <w:t xml:space="preserve">La empresa que suscriba un contrato de membresía usuario Estándares es un ASOCIADO </w:t>
      </w:r>
      <w:r w:rsidRPr="006B74FE">
        <w:rPr>
          <w:rFonts w:ascii="Gotham Office" w:hAnsi="Gotham Office" w:cs="Arial"/>
          <w:b/>
          <w:color w:val="002C6C"/>
          <w:sz w:val="16"/>
          <w:szCs w:val="16"/>
        </w:rPr>
        <w:t>ACTIVO</w:t>
      </w:r>
      <w:r w:rsidRPr="006B74FE">
        <w:rPr>
          <w:rFonts w:ascii="Gotham Office" w:hAnsi="Gotham Office" w:cs="Arial"/>
          <w:b/>
          <w:i/>
          <w:color w:val="002C6C"/>
          <w:sz w:val="16"/>
          <w:szCs w:val="16"/>
        </w:rPr>
        <w:t xml:space="preserve"> con derecho a voz y voto en la Asamblea General. </w:t>
      </w:r>
    </w:p>
    <w:p w14:paraId="4412FA5F" w14:textId="77777777" w:rsidR="001C463D" w:rsidRPr="006B74FE" w:rsidRDefault="001C463D" w:rsidP="001C463D">
      <w:pPr>
        <w:pStyle w:val="Prrafodelista"/>
        <w:numPr>
          <w:ilvl w:val="0"/>
          <w:numId w:val="7"/>
        </w:numPr>
        <w:ind w:left="567" w:right="-115" w:hanging="142"/>
        <w:rPr>
          <w:rFonts w:ascii="Gotham Office" w:hAnsi="Gotham Office" w:cs="Arial"/>
          <w:i/>
          <w:iCs/>
          <w:color w:val="002C6C"/>
          <w:sz w:val="16"/>
          <w:szCs w:val="16"/>
        </w:rPr>
      </w:pPr>
      <w:r w:rsidRPr="006B74FE">
        <w:rPr>
          <w:rFonts w:ascii="Gotham Office" w:hAnsi="Gotham Office" w:cs="Arial"/>
          <w:b/>
          <w:bCs/>
          <w:i/>
          <w:iCs/>
          <w:color w:val="002C6C"/>
          <w:sz w:val="16"/>
          <w:szCs w:val="16"/>
        </w:rPr>
        <w:t>Nota (1):</w:t>
      </w:r>
      <w:r w:rsidRPr="006B74FE">
        <w:rPr>
          <w:rFonts w:ascii="Gotham Office" w:hAnsi="Gotham Office" w:cs="Arial"/>
          <w:i/>
          <w:iCs/>
          <w:color w:val="002C6C"/>
          <w:sz w:val="16"/>
          <w:szCs w:val="16"/>
        </w:rPr>
        <w:t xml:space="preserve"> </w:t>
      </w:r>
      <w:hyperlink r:id="rId13" w:history="1">
        <w:r w:rsidRPr="006B74FE">
          <w:rPr>
            <w:rStyle w:val="Hipervnculo"/>
            <w:rFonts w:ascii="Gotham Office" w:hAnsi="Gotham Office" w:cs="Arial"/>
            <w:i/>
            <w:iCs/>
            <w:sz w:val="16"/>
            <w:szCs w:val="16"/>
          </w:rPr>
          <w:t xml:space="preserve">Leer artículos 4 y 5 del Reglamento de afiliación. </w:t>
        </w:r>
      </w:hyperlink>
    </w:p>
    <w:p w14:paraId="271BDB3D" w14:textId="77777777" w:rsidR="001C463D" w:rsidRPr="006B74FE" w:rsidRDefault="001C463D" w:rsidP="001C463D">
      <w:pPr>
        <w:pStyle w:val="Prrafodelista"/>
        <w:numPr>
          <w:ilvl w:val="0"/>
          <w:numId w:val="7"/>
        </w:numPr>
        <w:ind w:left="567" w:right="-288" w:hanging="142"/>
        <w:rPr>
          <w:rFonts w:ascii="Gotham Office" w:hAnsi="Gotham Office" w:cs="Arial"/>
          <w:i/>
          <w:color w:val="002C6C"/>
          <w:sz w:val="16"/>
          <w:szCs w:val="16"/>
        </w:rPr>
      </w:pPr>
      <w:r w:rsidRPr="006B74FE">
        <w:rPr>
          <w:rFonts w:ascii="Gotham Office" w:hAnsi="Gotham Office" w:cs="Arial"/>
          <w:b/>
          <w:i/>
          <w:color w:val="002C6C"/>
          <w:sz w:val="16"/>
          <w:szCs w:val="16"/>
        </w:rPr>
        <w:t>Nota (2):</w:t>
      </w:r>
      <w:r w:rsidRPr="006B74FE">
        <w:rPr>
          <w:rFonts w:ascii="Gotham Office" w:hAnsi="Gotham Office" w:cs="Arial"/>
          <w:i/>
          <w:color w:val="002C6C"/>
          <w:sz w:val="16"/>
          <w:szCs w:val="16"/>
        </w:rPr>
        <w:t xml:space="preserve"> Esta condición de afiliado activo NO le genera a la empresa ningún incremento en su anualidad.</w:t>
      </w:r>
    </w:p>
    <w:p w14:paraId="72B68CFF" w14:textId="77777777" w:rsidR="001C463D" w:rsidRPr="006B74FE" w:rsidRDefault="001C463D" w:rsidP="001C463D">
      <w:pPr>
        <w:pStyle w:val="Prrafodelista"/>
        <w:numPr>
          <w:ilvl w:val="0"/>
          <w:numId w:val="7"/>
        </w:numPr>
        <w:ind w:left="567" w:right="-288" w:hanging="142"/>
        <w:rPr>
          <w:rFonts w:ascii="Gotham Office" w:hAnsi="Gotham Office" w:cs="Arial"/>
          <w:i/>
          <w:color w:val="002C6C"/>
          <w:sz w:val="16"/>
          <w:szCs w:val="16"/>
        </w:rPr>
      </w:pPr>
      <w:r w:rsidRPr="006B74FE">
        <w:rPr>
          <w:rFonts w:ascii="Gotham Office" w:hAnsi="Gotham Office" w:cs="Arial"/>
          <w:b/>
          <w:i/>
          <w:color w:val="002C6C"/>
          <w:sz w:val="16"/>
          <w:szCs w:val="16"/>
        </w:rPr>
        <w:t>Nota (3):</w:t>
      </w:r>
      <w:r w:rsidRPr="006B74FE">
        <w:rPr>
          <w:rFonts w:ascii="Gotham Office" w:hAnsi="Gotham Office" w:cs="Arial"/>
          <w:i/>
          <w:color w:val="002C6C"/>
          <w:sz w:val="16"/>
          <w:szCs w:val="16"/>
        </w:rPr>
        <w:t xml:space="preserve"> </w:t>
      </w:r>
      <w:r w:rsidRPr="006B74FE">
        <w:rPr>
          <w:rFonts w:ascii="Gotham Office" w:hAnsi="Gotham Office" w:cs="Arial"/>
          <w:bCs/>
          <w:i/>
          <w:color w:val="002C6C"/>
          <w:sz w:val="16"/>
          <w:szCs w:val="16"/>
        </w:rPr>
        <w:t xml:space="preserve">Podrá renunciar a su estado de ACTIVO enviando una nota firmada por el presentante legal al correo </w:t>
      </w:r>
      <w:hyperlink r:id="rId14" w:history="1">
        <w:r w:rsidRPr="006B74FE">
          <w:rPr>
            <w:rStyle w:val="Hipervnculo"/>
            <w:rFonts w:ascii="Gotham Office" w:hAnsi="Gotham Office" w:cs="Arial"/>
            <w:bCs/>
            <w:i/>
            <w:sz w:val="16"/>
            <w:szCs w:val="16"/>
          </w:rPr>
          <w:t>informacion@gs1cr.org</w:t>
        </w:r>
      </w:hyperlink>
      <w:r w:rsidRPr="006B74FE">
        <w:rPr>
          <w:rFonts w:ascii="Gotham Office" w:hAnsi="Gotham Office" w:cs="Arial"/>
          <w:bCs/>
          <w:i/>
          <w:color w:val="002C6C"/>
          <w:sz w:val="16"/>
          <w:szCs w:val="16"/>
        </w:rPr>
        <w:t xml:space="preserve">. </w:t>
      </w:r>
    </w:p>
    <w:p w14:paraId="604C0AAC" w14:textId="77777777" w:rsidR="001C463D" w:rsidRPr="006B74FE" w:rsidRDefault="001C463D" w:rsidP="001C463D">
      <w:pPr>
        <w:pStyle w:val="Prrafodelista"/>
        <w:ind w:left="567" w:right="-288"/>
        <w:rPr>
          <w:rFonts w:ascii="Gotham Office" w:hAnsi="Gotham Office" w:cs="Arial"/>
          <w:i/>
          <w:color w:val="002C6C"/>
          <w:sz w:val="16"/>
          <w:szCs w:val="16"/>
        </w:rPr>
      </w:pPr>
    </w:p>
    <w:p w14:paraId="60424206" w14:textId="77777777" w:rsidR="001C463D" w:rsidRPr="006B74FE" w:rsidRDefault="001C463D" w:rsidP="001C463D">
      <w:pPr>
        <w:pStyle w:val="Textoindependiente3"/>
        <w:numPr>
          <w:ilvl w:val="0"/>
          <w:numId w:val="3"/>
        </w:numPr>
        <w:spacing w:line="276" w:lineRule="auto"/>
        <w:rPr>
          <w:rFonts w:ascii="Gotham Office" w:hAnsi="Gotham Office" w:cs="Arial"/>
          <w:color w:val="002C6C"/>
          <w:sz w:val="16"/>
          <w:szCs w:val="16"/>
          <w:lang w:val="es-ES"/>
        </w:rPr>
      </w:pPr>
      <w:r w:rsidRPr="006B74FE">
        <w:rPr>
          <w:rFonts w:ascii="Gotham Office" w:hAnsi="Gotham Office" w:cs="Arial"/>
          <w:color w:val="002C6C"/>
          <w:sz w:val="16"/>
          <w:szCs w:val="16"/>
          <w:lang w:val="es-ES"/>
        </w:rPr>
        <w:t>Cada uno de los servicios, así como cualesquiera otros que GS Uno Costa Rica llegase a prestar en el futuro, estarán regidos por las regulaciones dictadas por los órganos competentes de GS Uno Costa Rica, por las condiciones específicas de los servicios y por el contenido del documento denominado “Anexo al Contrato Marco de Afiliación” que ASOCIADO suscribirá por separado para servicios adicionales que pudiesen brindársele y que se tendrá como parte de su Contrato, para todo efecto.</w:t>
      </w:r>
    </w:p>
    <w:p w14:paraId="68EBBC57" w14:textId="77777777" w:rsidR="001C463D" w:rsidRPr="006B74FE" w:rsidRDefault="001C463D" w:rsidP="001C463D">
      <w:pPr>
        <w:pStyle w:val="Textoindependiente3"/>
        <w:numPr>
          <w:ilvl w:val="0"/>
          <w:numId w:val="3"/>
        </w:numPr>
        <w:spacing w:line="276" w:lineRule="auto"/>
        <w:rPr>
          <w:rFonts w:ascii="Gotham Office" w:hAnsi="Gotham Office" w:cs="Arial"/>
          <w:color w:val="002C6C"/>
          <w:sz w:val="16"/>
          <w:szCs w:val="16"/>
          <w:lang w:val="es-ES"/>
        </w:rPr>
      </w:pPr>
      <w:r w:rsidRPr="006B74FE">
        <w:rPr>
          <w:rFonts w:ascii="Gotham Office" w:hAnsi="Gotham Office" w:cs="Arial"/>
          <w:color w:val="002C6C"/>
          <w:sz w:val="16"/>
          <w:szCs w:val="16"/>
          <w:lang w:val="es-ES"/>
        </w:rPr>
        <w:t>Las regulaciones de cada uno de los servicios prestados por GS Uno Costa Rica están sujetos a cambios derivados de las actualizaciones y mejoras a los sistemas definidos por GS1 AISBL (sede en Bruselas), o por los cambios en la tecnología, o por cualesquiera otras razones que, en criterio de GS UNO, contribuyan a un mejor servicio. En consecuencia,</w:t>
      </w:r>
      <w:r w:rsidRPr="006B74FE">
        <w:rPr>
          <w:rFonts w:ascii="Cambria" w:hAnsi="Cambria" w:cs="Cambria"/>
          <w:color w:val="002C6C"/>
          <w:sz w:val="16"/>
          <w:szCs w:val="16"/>
          <w:lang w:val="es-ES"/>
        </w:rPr>
        <w:t> </w:t>
      </w:r>
      <w:r w:rsidRPr="006B74FE">
        <w:rPr>
          <w:rFonts w:ascii="Gotham Office" w:hAnsi="Gotham Office" w:cs="Arial"/>
          <w:color w:val="002C6C"/>
          <w:sz w:val="16"/>
          <w:szCs w:val="16"/>
          <w:lang w:val="es-ES"/>
        </w:rPr>
        <w:t>GS UNO se obliga a notificar al ASOCIADO los cambios a implementar con al menos 30 (treinta) días naturales de anticipación a la fecha de la entrada en vigor de los cambios notificados. En virtud de lo anterior, si no aceptare los cambios, el derecho del ASOCIADO se limitar</w:t>
      </w:r>
      <w:r w:rsidRPr="006B74FE">
        <w:rPr>
          <w:rFonts w:ascii="Gotham Office" w:hAnsi="Gotham Office" w:cs="Gotham Office"/>
          <w:color w:val="002C6C"/>
          <w:sz w:val="16"/>
          <w:szCs w:val="16"/>
          <w:lang w:val="es-ES"/>
        </w:rPr>
        <w:t>á</w:t>
      </w:r>
      <w:r w:rsidRPr="006B74FE">
        <w:rPr>
          <w:rFonts w:ascii="Gotham Office" w:hAnsi="Gotham Office" w:cs="Arial"/>
          <w:color w:val="002C6C"/>
          <w:sz w:val="16"/>
          <w:szCs w:val="16"/>
          <w:lang w:val="es-ES"/>
        </w:rPr>
        <w:t xml:space="preserve"> a dar por terminado anticipadamente el contrato de servicios en particular que haya sido objeto de cambios, relevando desde ahora a GS Uno Costa Rica de responsabilidad por este concepto.</w:t>
      </w:r>
    </w:p>
    <w:p w14:paraId="7C811E68" w14:textId="77777777" w:rsidR="001C463D" w:rsidRPr="006B74FE" w:rsidRDefault="001C463D" w:rsidP="001C463D">
      <w:pPr>
        <w:pStyle w:val="Textoindependiente3"/>
        <w:numPr>
          <w:ilvl w:val="0"/>
          <w:numId w:val="3"/>
        </w:numPr>
        <w:spacing w:line="276" w:lineRule="auto"/>
        <w:rPr>
          <w:rFonts w:ascii="Gotham Office" w:hAnsi="Gotham Office" w:cs="Arial"/>
          <w:color w:val="002C6C"/>
          <w:sz w:val="16"/>
          <w:szCs w:val="16"/>
          <w:lang w:val="es-ES"/>
        </w:rPr>
      </w:pPr>
      <w:r w:rsidRPr="006B74FE">
        <w:rPr>
          <w:rFonts w:ascii="Gotham Office" w:hAnsi="Gotham Office" w:cs="Arial"/>
          <w:color w:val="002C6C"/>
          <w:sz w:val="16"/>
          <w:szCs w:val="16"/>
          <w:lang w:val="es-ES"/>
        </w:rPr>
        <w:t xml:space="preserve">El ASOCIADO se compromete a colaborar con GS Uno Costa Rica en la protección de sus derechos frente a otros asociados y frente a terceros, por lo cual se obliga a no anunciar, comercializar ni exhibir productos identificados mediante códigos no autorizados, independientemente de si tales productos se comercializan en tiendas físicas o bien </w:t>
      </w:r>
      <w:r w:rsidRPr="006B74FE">
        <w:rPr>
          <w:rFonts w:ascii="Gotham Office" w:hAnsi="Gotham Office" w:cs="Arial"/>
          <w:color w:val="002C6C"/>
          <w:sz w:val="16"/>
          <w:szCs w:val="16"/>
          <w:lang w:val="es-ES"/>
        </w:rPr>
        <w:t xml:space="preserve">mediante plataformas digitales, como </w:t>
      </w:r>
      <w:proofErr w:type="spellStart"/>
      <w:r w:rsidRPr="006B74FE">
        <w:rPr>
          <w:rFonts w:ascii="Gotham Office" w:hAnsi="Gotham Office" w:cs="Arial"/>
          <w:i/>
          <w:iCs/>
          <w:color w:val="002C6C"/>
          <w:sz w:val="16"/>
          <w:szCs w:val="16"/>
          <w:lang w:val="es-ES"/>
        </w:rPr>
        <w:t>marketplaces</w:t>
      </w:r>
      <w:proofErr w:type="spellEnd"/>
      <w:r w:rsidRPr="006B74FE">
        <w:rPr>
          <w:rFonts w:ascii="Gotham Office" w:hAnsi="Gotham Office" w:cs="Arial"/>
          <w:color w:val="002C6C"/>
          <w:sz w:val="16"/>
          <w:szCs w:val="16"/>
          <w:lang w:val="es-ES"/>
        </w:rPr>
        <w:t>, tiendas virtuales, o similares.</w:t>
      </w:r>
    </w:p>
    <w:p w14:paraId="00787BFD" w14:textId="77777777" w:rsidR="001C463D" w:rsidRPr="006B74FE" w:rsidRDefault="001C463D" w:rsidP="001C463D">
      <w:pPr>
        <w:pStyle w:val="Textoindependiente3"/>
        <w:numPr>
          <w:ilvl w:val="0"/>
          <w:numId w:val="3"/>
        </w:numPr>
        <w:spacing w:line="276" w:lineRule="auto"/>
        <w:rPr>
          <w:rFonts w:ascii="Gotham Office" w:hAnsi="Gotham Office" w:cs="Arial"/>
          <w:color w:val="002C6C"/>
          <w:sz w:val="16"/>
          <w:szCs w:val="16"/>
        </w:rPr>
      </w:pPr>
      <w:r w:rsidRPr="006B74FE">
        <w:rPr>
          <w:rFonts w:ascii="Gotham Office" w:hAnsi="Gotham Office" w:cs="Arial"/>
          <w:color w:val="002C6C"/>
          <w:sz w:val="16"/>
          <w:szCs w:val="16"/>
        </w:rPr>
        <w:t xml:space="preserve">En el mes de enero de cada año, GS Uno emitirá la factura en colones o dólares (US$) que le corresponda al ASOCIADO corresponda para renovar la cuota afiliación / membresía anual. </w:t>
      </w:r>
    </w:p>
    <w:p w14:paraId="1F1977C9" w14:textId="77777777" w:rsidR="001C463D" w:rsidRPr="006B74FE" w:rsidRDefault="001C463D" w:rsidP="001C463D">
      <w:pPr>
        <w:pStyle w:val="Prrafodelista"/>
        <w:numPr>
          <w:ilvl w:val="0"/>
          <w:numId w:val="3"/>
        </w:numPr>
        <w:spacing w:after="0" w:line="276" w:lineRule="auto"/>
        <w:jc w:val="both"/>
        <w:rPr>
          <w:rFonts w:ascii="Gotham Office" w:eastAsia="Times New Roman" w:hAnsi="Gotham Office" w:cs="Arial"/>
          <w:color w:val="002C6C"/>
          <w:sz w:val="16"/>
          <w:szCs w:val="16"/>
          <w:lang w:eastAsia="es-ES"/>
        </w:rPr>
      </w:pPr>
      <w:bookmarkStart w:id="0" w:name="_Hlk145498968"/>
      <w:bookmarkStart w:id="1" w:name="_Hlk38351709"/>
      <w:bookmarkStart w:id="2" w:name="_Hlk38471244"/>
      <w:bookmarkStart w:id="3" w:name="_Hlk38352267"/>
      <w:r w:rsidRPr="006B74FE">
        <w:rPr>
          <w:rFonts w:ascii="Gotham Office" w:hAnsi="Gotham Office" w:cs="Arial"/>
          <w:color w:val="002C6C"/>
          <w:sz w:val="16"/>
          <w:szCs w:val="16"/>
        </w:rPr>
        <w:t>GS Uno Costa Rica no hace declaraciones ni otorga garantías, expresas o implícitas, con respecto a cualquiera de sus empresas afiliadas y productos que comercialicen, ni –sin limitación– con respecto al uso del sistema GS1, el prefijo de compañía GS1 y las claves de identificación GS1 en la comercialización. Además, GS Uno Costa Rica no declara ni garantiza que las soluciones y los datos sean adecuados para ningún propósito regulatorio, incluidos, entre otros, los requisitos de informes regulatorios en el sector de la salud.</w:t>
      </w:r>
    </w:p>
    <w:bookmarkEnd w:id="0"/>
    <w:p w14:paraId="2F1522DA" w14:textId="77777777" w:rsidR="001C463D" w:rsidRPr="006B74FE" w:rsidRDefault="001C463D" w:rsidP="001C463D">
      <w:pPr>
        <w:pStyle w:val="Prrafodelista"/>
        <w:numPr>
          <w:ilvl w:val="0"/>
          <w:numId w:val="3"/>
        </w:numPr>
        <w:spacing w:after="0" w:line="276" w:lineRule="auto"/>
        <w:jc w:val="both"/>
        <w:rPr>
          <w:rFonts w:ascii="Gotham Office" w:eastAsia="Times New Roman" w:hAnsi="Gotham Office" w:cs="Arial"/>
          <w:color w:val="002C6C"/>
          <w:sz w:val="16"/>
          <w:szCs w:val="16"/>
          <w:lang w:eastAsia="es-ES"/>
        </w:rPr>
      </w:pPr>
      <w:r w:rsidRPr="006B74FE">
        <w:rPr>
          <w:rFonts w:ascii="Gotham Office" w:hAnsi="Gotham Office"/>
          <w:color w:val="002C6C"/>
          <w:sz w:val="16"/>
          <w:szCs w:val="16"/>
        </w:rPr>
        <w:t>El ASOCIADO delega en GS Uno Costa Rica la administración de los datos de la empresa (nombre, dirección y sitio web) y que suministrará ahora y en el futuro a través de los diversos formularios y/o plataformas de las que disponga GS Uno Costa Rica,</w:t>
      </w:r>
      <w:r w:rsidRPr="006B74FE">
        <w:rPr>
          <w:rFonts w:ascii="Cambria" w:hAnsi="Cambria" w:cs="Cambria"/>
          <w:color w:val="002C6C"/>
          <w:sz w:val="16"/>
          <w:szCs w:val="16"/>
        </w:rPr>
        <w:t> </w:t>
      </w:r>
      <w:r w:rsidRPr="006B74FE">
        <w:rPr>
          <w:rFonts w:ascii="Gotham Office" w:hAnsi="Gotham Office"/>
          <w:color w:val="002C6C"/>
          <w:sz w:val="16"/>
          <w:szCs w:val="16"/>
        </w:rPr>
        <w:t>únicamente con el fin de cumplir con las regulaciones aplicables a nivel local e internacional y/o para la prestación de los servicios de GS Uno; además, el ASOCIADO autoriza a utilizarlos y alojarlos en las plataformas digitales que GS Uno Costa Rica defina.</w:t>
      </w:r>
    </w:p>
    <w:p w14:paraId="58E6CDF3" w14:textId="77777777" w:rsidR="001C463D" w:rsidRPr="006B74FE" w:rsidRDefault="001C463D" w:rsidP="001C463D">
      <w:pPr>
        <w:pStyle w:val="Prrafodelista"/>
        <w:numPr>
          <w:ilvl w:val="0"/>
          <w:numId w:val="3"/>
        </w:numPr>
        <w:spacing w:after="0" w:line="276" w:lineRule="auto"/>
        <w:jc w:val="both"/>
        <w:rPr>
          <w:rFonts w:ascii="Gotham Office" w:hAnsi="Gotham Office" w:cs="Arial"/>
          <w:color w:val="002C6C"/>
          <w:sz w:val="16"/>
          <w:szCs w:val="16"/>
        </w:rPr>
      </w:pPr>
      <w:r w:rsidRPr="006B74FE">
        <w:rPr>
          <w:rFonts w:ascii="Gotham Office" w:hAnsi="Gotham Office" w:cs="Arial"/>
          <w:color w:val="002C6C"/>
          <w:sz w:val="16"/>
          <w:szCs w:val="16"/>
        </w:rPr>
        <w:t>Para todas aquellas plataformas que GS Uno Costa Rica ponga a disposición del ASOCIADO; el ASOCIADO podrá solicitar la activación de nuevos usuarios o inactivación de usuarios de forma escrita, mediante los formularios o procesos que GS Uno Costa Rica disponga para dicho fin.</w:t>
      </w:r>
      <w:bookmarkEnd w:id="1"/>
    </w:p>
    <w:p w14:paraId="2977CB6E" w14:textId="77777777" w:rsidR="001C463D" w:rsidRPr="006B74FE" w:rsidRDefault="001C463D" w:rsidP="001C463D">
      <w:pPr>
        <w:pStyle w:val="Textoindependiente3"/>
        <w:numPr>
          <w:ilvl w:val="0"/>
          <w:numId w:val="3"/>
        </w:numPr>
        <w:spacing w:line="276" w:lineRule="auto"/>
        <w:rPr>
          <w:rFonts w:ascii="Gotham Office" w:hAnsi="Gotham Office" w:cs="Arial"/>
          <w:color w:val="002C6C"/>
          <w:sz w:val="16"/>
          <w:szCs w:val="16"/>
        </w:rPr>
      </w:pPr>
      <w:bookmarkStart w:id="4" w:name="_Hlk38471283"/>
      <w:r w:rsidRPr="006B74FE">
        <w:rPr>
          <w:rFonts w:ascii="Gotham Office" w:hAnsi="Gotham Office" w:cs="Arial"/>
          <w:color w:val="002C6C"/>
          <w:sz w:val="16"/>
          <w:szCs w:val="16"/>
        </w:rPr>
        <w:t xml:space="preserve">El ASOCIADO declara que: </w:t>
      </w:r>
    </w:p>
    <w:p w14:paraId="73C400DE" w14:textId="224DCA4B" w:rsidR="001C463D" w:rsidRPr="006B74FE" w:rsidRDefault="001C463D" w:rsidP="001C463D">
      <w:pPr>
        <w:pStyle w:val="Textoindependiente3"/>
        <w:numPr>
          <w:ilvl w:val="1"/>
          <w:numId w:val="3"/>
        </w:numPr>
        <w:spacing w:line="276" w:lineRule="auto"/>
        <w:ind w:left="284" w:hanging="142"/>
        <w:rPr>
          <w:rFonts w:ascii="Gotham Office" w:hAnsi="Gotham Office" w:cs="Arial"/>
          <w:color w:val="002C6C"/>
          <w:sz w:val="16"/>
          <w:szCs w:val="16"/>
        </w:rPr>
      </w:pPr>
      <w:r w:rsidRPr="006B74FE">
        <w:rPr>
          <w:rFonts w:ascii="Gotham Office" w:hAnsi="Gotham Office" w:cs="Arial"/>
          <w:color w:val="002C6C"/>
          <w:sz w:val="16"/>
          <w:szCs w:val="16"/>
        </w:rPr>
        <w:t xml:space="preserve">Acepta los </w:t>
      </w:r>
      <w:hyperlink r:id="rId15" w:history="1">
        <w:r w:rsidRPr="006B74FE">
          <w:rPr>
            <w:rStyle w:val="Hipervnculo"/>
            <w:rFonts w:ascii="Gotham Office" w:hAnsi="Gotham Office" w:cs="Arial"/>
            <w:sz w:val="16"/>
            <w:szCs w:val="16"/>
          </w:rPr>
          <w:t>Estatutos de la Asociación</w:t>
        </w:r>
      </w:hyperlink>
      <w:r w:rsidRPr="006B74FE">
        <w:rPr>
          <w:rFonts w:ascii="Gotham Office" w:hAnsi="Gotham Office" w:cs="Arial"/>
          <w:color w:val="002C6C"/>
          <w:sz w:val="16"/>
          <w:szCs w:val="16"/>
        </w:rPr>
        <w:t xml:space="preserve">, el </w:t>
      </w:r>
      <w:hyperlink r:id="rId16" w:history="1">
        <w:r w:rsidRPr="006B74FE">
          <w:rPr>
            <w:rStyle w:val="Hipervnculo"/>
            <w:rFonts w:ascii="Gotham Office" w:hAnsi="Gotham Office" w:cs="Arial"/>
            <w:sz w:val="16"/>
            <w:szCs w:val="16"/>
          </w:rPr>
          <w:t>Reglamento de Afiliación</w:t>
        </w:r>
      </w:hyperlink>
      <w:r w:rsidRPr="006B74FE">
        <w:rPr>
          <w:rFonts w:ascii="Gotham Office" w:hAnsi="Gotham Office" w:cs="Arial"/>
          <w:color w:val="002C6C"/>
          <w:sz w:val="16"/>
          <w:szCs w:val="16"/>
        </w:rPr>
        <w:t xml:space="preserve"> y las demás disposiciones dictadas por GS Uno Costa Rica, </w:t>
      </w:r>
      <w:r w:rsidRPr="006B74FE">
        <w:rPr>
          <w:rFonts w:ascii="Gotham Office" w:hAnsi="Gotham Office" w:cs="Arial"/>
          <w:color w:val="002C6C"/>
          <w:sz w:val="16"/>
          <w:szCs w:val="16"/>
          <w:lang w:val="es-ES"/>
        </w:rPr>
        <w:t xml:space="preserve">incluyendo el compromiso arbitral que consta en la sección b), punto </w:t>
      </w:r>
      <w:r w:rsidR="00A7472D">
        <w:rPr>
          <w:rFonts w:ascii="Gotham Office" w:hAnsi="Gotham Office" w:cs="Arial"/>
          <w:color w:val="002C6C"/>
          <w:sz w:val="16"/>
          <w:szCs w:val="16"/>
          <w:lang w:val="es-ES"/>
        </w:rPr>
        <w:t>2</w:t>
      </w:r>
      <w:r w:rsidRPr="006B74FE">
        <w:rPr>
          <w:rFonts w:ascii="Gotham Office" w:hAnsi="Gotham Office" w:cs="Arial"/>
          <w:color w:val="002C6C"/>
          <w:sz w:val="16"/>
          <w:szCs w:val="16"/>
          <w:lang w:val="es-ES"/>
        </w:rPr>
        <w:t xml:space="preserve"> de este documento</w:t>
      </w:r>
      <w:r w:rsidRPr="006B74FE">
        <w:rPr>
          <w:rFonts w:ascii="Gotham Office" w:hAnsi="Gotham Office" w:cs="Arial"/>
          <w:color w:val="002C6C"/>
          <w:sz w:val="16"/>
          <w:szCs w:val="16"/>
        </w:rPr>
        <w:t xml:space="preserve">. </w:t>
      </w:r>
    </w:p>
    <w:p w14:paraId="4162308C" w14:textId="77777777" w:rsidR="001C463D" w:rsidRPr="006B74FE" w:rsidRDefault="001C463D" w:rsidP="001C463D">
      <w:pPr>
        <w:pStyle w:val="Textoindependiente3"/>
        <w:numPr>
          <w:ilvl w:val="1"/>
          <w:numId w:val="3"/>
        </w:numPr>
        <w:spacing w:line="276" w:lineRule="auto"/>
        <w:ind w:left="284" w:hanging="142"/>
        <w:rPr>
          <w:rFonts w:ascii="Gotham Office" w:hAnsi="Gotham Office" w:cs="Arial"/>
          <w:color w:val="002C6C"/>
          <w:sz w:val="16"/>
          <w:szCs w:val="16"/>
        </w:rPr>
      </w:pPr>
      <w:r w:rsidRPr="006B74FE">
        <w:rPr>
          <w:rFonts w:ascii="Gotham Office" w:hAnsi="Gotham Office" w:cs="Arial"/>
          <w:color w:val="002C6C"/>
          <w:sz w:val="16"/>
          <w:szCs w:val="16"/>
        </w:rPr>
        <w:t xml:space="preserve">Se compromete a cumplir y respetar los Estándares Internacionales GS1. </w:t>
      </w:r>
    </w:p>
    <w:p w14:paraId="1CED75AC" w14:textId="77777777" w:rsidR="001C463D" w:rsidRPr="006B74FE" w:rsidRDefault="001C463D" w:rsidP="001C463D">
      <w:pPr>
        <w:pStyle w:val="Textoindependiente3"/>
        <w:numPr>
          <w:ilvl w:val="1"/>
          <w:numId w:val="3"/>
        </w:numPr>
        <w:spacing w:line="276" w:lineRule="auto"/>
        <w:ind w:left="284" w:hanging="142"/>
        <w:rPr>
          <w:rFonts w:ascii="Gotham Office" w:hAnsi="Gotham Office" w:cs="Arial"/>
          <w:color w:val="002C6C"/>
          <w:sz w:val="16"/>
          <w:szCs w:val="16"/>
        </w:rPr>
      </w:pPr>
      <w:r w:rsidRPr="006B74FE">
        <w:rPr>
          <w:rFonts w:ascii="Gotham Office" w:hAnsi="Gotham Office" w:cs="Arial"/>
          <w:color w:val="002C6C"/>
          <w:sz w:val="16"/>
          <w:szCs w:val="16"/>
        </w:rPr>
        <w:t>Será responsable de la calidad de los datos que provea</w:t>
      </w:r>
      <w:bookmarkEnd w:id="2"/>
      <w:r w:rsidRPr="006B74FE">
        <w:rPr>
          <w:rFonts w:ascii="Gotham Office" w:hAnsi="Gotham Office" w:cs="Arial"/>
          <w:color w:val="002C6C"/>
          <w:sz w:val="16"/>
          <w:szCs w:val="16"/>
        </w:rPr>
        <w:t xml:space="preserve">. </w:t>
      </w:r>
      <w:bookmarkEnd w:id="3"/>
      <w:bookmarkEnd w:id="4"/>
    </w:p>
    <w:p w14:paraId="5CC7FD0F" w14:textId="77777777" w:rsidR="001C463D" w:rsidRPr="006B74FE" w:rsidRDefault="001C463D" w:rsidP="001C463D">
      <w:pPr>
        <w:rPr>
          <w:rFonts w:ascii="Times New Roman" w:hAnsi="Times New Roman"/>
          <w:color w:val="1F3864" w:themeColor="accent5" w:themeShade="80"/>
          <w:sz w:val="24"/>
          <w:lang w:eastAsia="es-ES"/>
        </w:rPr>
      </w:pPr>
    </w:p>
    <w:p w14:paraId="7F43FD6A" w14:textId="77777777" w:rsidR="001C463D" w:rsidRPr="006B74FE" w:rsidRDefault="001C463D" w:rsidP="001C463D">
      <w:pPr>
        <w:rPr>
          <w:rFonts w:ascii="Times New Roman" w:hAnsi="Times New Roman"/>
          <w:color w:val="1F3864" w:themeColor="accent5" w:themeShade="80"/>
          <w:sz w:val="24"/>
          <w:lang w:eastAsia="es-ES"/>
        </w:rPr>
      </w:pPr>
    </w:p>
    <w:p w14:paraId="6E5DCAF5" w14:textId="77777777" w:rsidR="001C463D" w:rsidRPr="006B74FE" w:rsidRDefault="001C463D" w:rsidP="001C463D">
      <w:pPr>
        <w:rPr>
          <w:rFonts w:ascii="Times New Roman" w:hAnsi="Times New Roman"/>
          <w:color w:val="1F3864" w:themeColor="accent5" w:themeShade="80"/>
          <w:sz w:val="24"/>
          <w:lang w:eastAsia="es-ES"/>
        </w:rPr>
        <w:sectPr w:rsidR="001C463D" w:rsidRPr="006B74FE" w:rsidSect="00E93C10">
          <w:type w:val="continuous"/>
          <w:pgSz w:w="12240" w:h="15840" w:code="119"/>
          <w:pgMar w:top="1350" w:right="476" w:bottom="1276" w:left="540" w:header="708" w:footer="1635" w:gutter="0"/>
          <w:cols w:num="2" w:space="396"/>
          <w:docGrid w:linePitch="360"/>
        </w:sectPr>
      </w:pPr>
    </w:p>
    <w:p w14:paraId="1F401829" w14:textId="77777777" w:rsidR="001C463D" w:rsidRPr="006B74FE" w:rsidRDefault="001C463D" w:rsidP="001C463D">
      <w:pPr>
        <w:tabs>
          <w:tab w:val="left" w:pos="1484"/>
        </w:tabs>
        <w:ind w:right="180"/>
        <w:rPr>
          <w:rFonts w:ascii="Gotham Office" w:hAnsi="Gotham Office" w:cs="Arial"/>
          <w:b/>
          <w:color w:val="002C6C"/>
          <w:sz w:val="10"/>
          <w:szCs w:val="10"/>
          <w:u w:val="single"/>
        </w:rPr>
      </w:pPr>
    </w:p>
    <w:p w14:paraId="78EB99CF" w14:textId="77777777" w:rsidR="001C463D" w:rsidRPr="006B74FE" w:rsidRDefault="001C463D" w:rsidP="00D0106E">
      <w:pPr>
        <w:pStyle w:val="Prrafodelista"/>
        <w:numPr>
          <w:ilvl w:val="0"/>
          <w:numId w:val="18"/>
        </w:numPr>
        <w:tabs>
          <w:tab w:val="left" w:pos="270"/>
        </w:tabs>
        <w:jc w:val="both"/>
        <w:rPr>
          <w:rFonts w:ascii="Gotham Office" w:eastAsia="Times New Roman" w:hAnsi="Gotham Office" w:cs="Arial"/>
          <w:b/>
          <w:color w:val="002C6C"/>
          <w:sz w:val="24"/>
          <w:szCs w:val="20"/>
          <w:lang w:val="es-ES_tradnl" w:eastAsia="es-ES"/>
        </w:rPr>
      </w:pPr>
      <w:r w:rsidRPr="006B74FE">
        <w:rPr>
          <w:rFonts w:ascii="Gotham Office" w:eastAsia="Times New Roman" w:hAnsi="Gotham Office" w:cs="Arial"/>
          <w:b/>
          <w:color w:val="002C6C"/>
          <w:sz w:val="24"/>
          <w:szCs w:val="20"/>
          <w:lang w:val="es-ES_tradnl" w:eastAsia="es-ES"/>
        </w:rPr>
        <w:t>Otras cláusulas del servicio</w:t>
      </w:r>
    </w:p>
    <w:p w14:paraId="01788DE5" w14:textId="77777777" w:rsidR="001C463D" w:rsidRPr="006B74FE" w:rsidRDefault="001C463D" w:rsidP="001C463D">
      <w:pPr>
        <w:tabs>
          <w:tab w:val="left" w:pos="360"/>
          <w:tab w:val="left" w:pos="10260"/>
        </w:tabs>
        <w:spacing w:line="240" w:lineRule="auto"/>
        <w:ind w:right="-2"/>
        <w:jc w:val="both"/>
        <w:rPr>
          <w:rFonts w:ascii="Gotham Office" w:hAnsi="Gotham Office" w:cs="Arial"/>
          <w:color w:val="002C6C"/>
          <w:sz w:val="16"/>
          <w:szCs w:val="16"/>
        </w:rPr>
      </w:pPr>
    </w:p>
    <w:p w14:paraId="08E828B1" w14:textId="77777777" w:rsidR="001C463D" w:rsidRPr="006B74FE" w:rsidRDefault="001C463D" w:rsidP="001C463D">
      <w:pPr>
        <w:pStyle w:val="Prrafodelista"/>
        <w:numPr>
          <w:ilvl w:val="0"/>
          <w:numId w:val="14"/>
        </w:numPr>
        <w:rPr>
          <w:rFonts w:ascii="Gotham Office" w:hAnsi="Gotham Office" w:cs="Arial"/>
          <w:b/>
          <w:color w:val="002C6C"/>
          <w:sz w:val="20"/>
          <w:szCs w:val="20"/>
        </w:rPr>
      </w:pPr>
      <w:r w:rsidRPr="006B74FE">
        <w:rPr>
          <w:rFonts w:ascii="Gotham Office" w:hAnsi="Gotham Office" w:cs="Arial"/>
          <w:b/>
          <w:color w:val="002C6C"/>
          <w:sz w:val="20"/>
          <w:szCs w:val="20"/>
        </w:rPr>
        <w:t>Cuotas de afiliación / membresía y servicios</w:t>
      </w:r>
    </w:p>
    <w:p w14:paraId="4D6DBF01" w14:textId="77777777" w:rsidR="001C463D" w:rsidRPr="006B74FE" w:rsidRDefault="001C463D" w:rsidP="001C463D">
      <w:pPr>
        <w:pStyle w:val="Prrafodelista"/>
        <w:ind w:left="360" w:right="-90"/>
        <w:rPr>
          <w:rFonts w:ascii="Gotham Office" w:hAnsi="Gotham Office" w:cs="Arial"/>
          <w:b/>
          <w:color w:val="002C6C"/>
        </w:rPr>
      </w:pPr>
    </w:p>
    <w:p w14:paraId="06457141" w14:textId="493EC2A2" w:rsidR="001C463D" w:rsidRPr="006B74FE" w:rsidRDefault="001C463D" w:rsidP="001C463D">
      <w:pPr>
        <w:pStyle w:val="Prrafodelista"/>
        <w:tabs>
          <w:tab w:val="left" w:pos="10800"/>
        </w:tabs>
        <w:spacing w:line="276" w:lineRule="auto"/>
        <w:ind w:left="0" w:right="-26"/>
        <w:jc w:val="both"/>
        <w:rPr>
          <w:rFonts w:ascii="Gotham Office" w:hAnsi="Gotham Office" w:cs="Arial"/>
          <w:color w:val="002C6C"/>
          <w:sz w:val="16"/>
          <w:szCs w:val="16"/>
        </w:rPr>
      </w:pPr>
      <w:r w:rsidRPr="006B74FE">
        <w:rPr>
          <w:rFonts w:ascii="Gotham Office" w:hAnsi="Gotham Office" w:cs="Arial"/>
          <w:color w:val="002C6C"/>
          <w:sz w:val="16"/>
          <w:szCs w:val="16"/>
        </w:rPr>
        <w:t xml:space="preserve">El ASOCIADO declara conocer y acepta pagar cumplidamente la cuota de afiliación / membresía como ASOCIADO, así como </w:t>
      </w:r>
      <w:r w:rsidRPr="006B74FE">
        <w:rPr>
          <w:rFonts w:ascii="Gotham Office" w:hAnsi="Gotham Office" w:cs="Arial"/>
          <w:color w:val="002C6C"/>
          <w:sz w:val="16"/>
          <w:szCs w:val="16"/>
        </w:rPr>
        <w:t xml:space="preserve">las cuotas, cánones u honorarios por servicios contratados y cualesquiera otros que contrate en el futuro. Entiende de que las cuotas de afiliación / membresía y cuotas de los servicios que GS Uno Costa Rica presta a sus ASOCIADOS, están sujetos a diferenciación por el tamaño u otras características de las empresas, por lo que tales cuotas serán revisadas con cada renovación, para ajustarlas a aquellas vigentes de manera general para todos los ASOCIADOS de GS Uno Costa Rica. Entiende y acepta que la falta de pago de la cuota afiliación / membresía como ASOCIADO me hará perder automáticamente </w:t>
      </w:r>
      <w:r w:rsidRPr="006B74FE">
        <w:rPr>
          <w:rFonts w:ascii="Gotham Office" w:hAnsi="Gotham Office" w:cs="Arial"/>
          <w:color w:val="002C6C"/>
          <w:sz w:val="16"/>
          <w:szCs w:val="16"/>
        </w:rPr>
        <w:lastRenderedPageBreak/>
        <w:t>los derechos de tal, por lo que GS Uno Costa Rica suspenderá la prestación de los servicios, remunerados o no, que se encuentren en ese momento vigentes</w:t>
      </w:r>
      <w:r w:rsidR="00674A59">
        <w:rPr>
          <w:rFonts w:ascii="Gotham Office" w:hAnsi="Gotham Office" w:cs="Arial"/>
          <w:color w:val="002C6C"/>
          <w:sz w:val="16"/>
          <w:szCs w:val="16"/>
        </w:rPr>
        <w:t>.</w:t>
      </w:r>
    </w:p>
    <w:p w14:paraId="31168B5A" w14:textId="77777777" w:rsidR="001C463D" w:rsidRPr="006B74FE" w:rsidRDefault="001C463D" w:rsidP="001C463D">
      <w:pPr>
        <w:pStyle w:val="Prrafodelista"/>
        <w:tabs>
          <w:tab w:val="left" w:pos="10800"/>
        </w:tabs>
        <w:spacing w:line="276" w:lineRule="auto"/>
        <w:ind w:left="0" w:right="-26"/>
        <w:jc w:val="both"/>
        <w:rPr>
          <w:rFonts w:ascii="Gotham Office" w:hAnsi="Gotham Office" w:cs="Arial"/>
          <w:color w:val="002C6C"/>
          <w:sz w:val="16"/>
          <w:szCs w:val="16"/>
        </w:rPr>
      </w:pPr>
    </w:p>
    <w:p w14:paraId="48ECD323" w14:textId="77777777" w:rsidR="001C463D" w:rsidRPr="006B74FE" w:rsidRDefault="001C463D" w:rsidP="001C463D">
      <w:pPr>
        <w:pStyle w:val="Prrafodelista"/>
        <w:tabs>
          <w:tab w:val="left" w:pos="10800"/>
        </w:tabs>
        <w:spacing w:line="276" w:lineRule="auto"/>
        <w:ind w:left="0" w:right="-26"/>
        <w:jc w:val="both"/>
        <w:rPr>
          <w:rFonts w:ascii="Gotham Office" w:hAnsi="Gotham Office" w:cs="Arial"/>
          <w:color w:val="002C6C"/>
          <w:sz w:val="16"/>
          <w:szCs w:val="16"/>
        </w:rPr>
      </w:pPr>
      <w:r w:rsidRPr="006B74FE">
        <w:rPr>
          <w:rFonts w:ascii="Gotham Office" w:hAnsi="Gotham Office" w:cs="Arial"/>
          <w:color w:val="002C6C"/>
          <w:sz w:val="16"/>
          <w:szCs w:val="16"/>
        </w:rPr>
        <w:t xml:space="preserve">Se compromete a colaborar con GS Uno Costa Rica en la protección de sus derechos frente a otros asociados y frente a terceros, para lo cual se obliga a no anunciar, comercializar ni exhibir productos identificados mediante códigos no autorizados, independientemente de si tales productos se comercializan en tiendas físicas o bien mediante plataformas digitales, como </w:t>
      </w:r>
      <w:proofErr w:type="spellStart"/>
      <w:r w:rsidRPr="006B74FE">
        <w:rPr>
          <w:rFonts w:ascii="Gotham Office" w:hAnsi="Gotham Office" w:cs="Arial"/>
          <w:i/>
          <w:iCs/>
          <w:color w:val="002C6C"/>
          <w:sz w:val="16"/>
          <w:szCs w:val="16"/>
        </w:rPr>
        <w:t>marketplaces</w:t>
      </w:r>
      <w:proofErr w:type="spellEnd"/>
      <w:r w:rsidRPr="006B74FE">
        <w:rPr>
          <w:rFonts w:ascii="Gotham Office" w:hAnsi="Gotham Office" w:cs="Arial"/>
          <w:color w:val="002C6C"/>
          <w:sz w:val="16"/>
          <w:szCs w:val="16"/>
        </w:rPr>
        <w:t>, tiendas virtuales, o similares.</w:t>
      </w:r>
    </w:p>
    <w:p w14:paraId="406CBE95" w14:textId="77777777" w:rsidR="001C463D" w:rsidRPr="006B74FE" w:rsidRDefault="001C463D" w:rsidP="001C463D">
      <w:pPr>
        <w:pStyle w:val="Prrafodelista"/>
        <w:tabs>
          <w:tab w:val="left" w:pos="10800"/>
        </w:tabs>
        <w:spacing w:line="276" w:lineRule="auto"/>
        <w:ind w:left="0" w:right="-26"/>
        <w:jc w:val="both"/>
        <w:rPr>
          <w:rFonts w:ascii="Gotham Office" w:hAnsi="Gotham Office" w:cs="Arial"/>
          <w:color w:val="002C6C"/>
          <w:sz w:val="16"/>
          <w:szCs w:val="16"/>
        </w:rPr>
      </w:pPr>
    </w:p>
    <w:p w14:paraId="26D81DF1" w14:textId="77777777" w:rsidR="001C463D" w:rsidRPr="006B74FE" w:rsidRDefault="001C463D" w:rsidP="001C463D">
      <w:pPr>
        <w:pStyle w:val="Prrafodelista"/>
        <w:tabs>
          <w:tab w:val="left" w:pos="10800"/>
        </w:tabs>
        <w:spacing w:line="276" w:lineRule="auto"/>
        <w:ind w:left="0" w:right="-26"/>
        <w:jc w:val="both"/>
        <w:rPr>
          <w:rFonts w:ascii="Gotham Office" w:hAnsi="Gotham Office" w:cs="Arial"/>
          <w:color w:val="002C6C"/>
          <w:sz w:val="16"/>
          <w:szCs w:val="16"/>
        </w:rPr>
      </w:pPr>
    </w:p>
    <w:p w14:paraId="4C0168C9" w14:textId="77777777" w:rsidR="001C463D" w:rsidRPr="006B74FE" w:rsidRDefault="001C463D" w:rsidP="001C463D">
      <w:pPr>
        <w:pStyle w:val="Prrafodelista"/>
        <w:numPr>
          <w:ilvl w:val="0"/>
          <w:numId w:val="14"/>
        </w:numPr>
        <w:rPr>
          <w:rFonts w:ascii="Gotham Office" w:hAnsi="Gotham Office" w:cs="Arial"/>
          <w:b/>
          <w:color w:val="002C6C"/>
          <w:sz w:val="20"/>
          <w:szCs w:val="20"/>
        </w:rPr>
      </w:pPr>
      <w:r w:rsidRPr="006B74FE">
        <w:rPr>
          <w:rFonts w:ascii="Gotham Office" w:hAnsi="Gotham Office" w:cs="Arial"/>
          <w:b/>
          <w:color w:val="002C6C"/>
          <w:sz w:val="20"/>
          <w:szCs w:val="20"/>
        </w:rPr>
        <w:t>Resolución de Conflictos</w:t>
      </w:r>
    </w:p>
    <w:p w14:paraId="72082DD4" w14:textId="0813BD8C" w:rsidR="001C463D" w:rsidRPr="006B74FE" w:rsidRDefault="001C463D" w:rsidP="001C463D">
      <w:pPr>
        <w:tabs>
          <w:tab w:val="left" w:pos="10800"/>
        </w:tabs>
        <w:spacing w:line="276" w:lineRule="auto"/>
        <w:ind w:right="155"/>
        <w:jc w:val="both"/>
        <w:rPr>
          <w:rFonts w:ascii="Gotham Office" w:hAnsi="Gotham Office" w:cs="Arial"/>
          <w:color w:val="002C6C"/>
          <w:sz w:val="16"/>
          <w:szCs w:val="16"/>
        </w:rPr>
      </w:pPr>
      <w:r w:rsidRPr="006B74FE">
        <w:rPr>
          <w:rFonts w:ascii="Gotham Office" w:hAnsi="Gotham Office" w:cs="Arial"/>
          <w:color w:val="002C6C"/>
          <w:sz w:val="16"/>
          <w:szCs w:val="16"/>
        </w:rPr>
        <w:t xml:space="preserve">Todas y cualesquiera disputas, de cualquier naturaleza, que pudiesen llegar a generarse con motivo de la relación creada entre el ASOCIADO y GS Uno Costa Rica en virtud de este Contrato Marco de Afiliación y cualesquiera de los servicios contratados, ahora o en el futuro, de su ejecución, terminación, liquidación o interpretación, serán resueltos mediante un arbitraje de derecho, de conformidad con el Reglamento de Arbitraje Nacional del Centro de Conciliación </w:t>
      </w:r>
      <w:r w:rsidRPr="006B74FE">
        <w:rPr>
          <w:rFonts w:ascii="Gotham Office" w:hAnsi="Gotham Office" w:cs="Arial"/>
          <w:color w:val="002C6C"/>
          <w:sz w:val="16"/>
          <w:szCs w:val="16"/>
        </w:rPr>
        <w:t xml:space="preserve">y Arbitraje de la Cámara de Comercio de Costa Rica (“CCA”) vigente en la fecha en que la disputa se someta a conocimiento de dicho Centro, que será la sede del arbitraje y a cuyas normas el ASOCIADO y GS Uno Costa Rica se someten de manera incondicional e irrevocable. El tribunal será unipersonal y nombrado por el CCA. </w:t>
      </w:r>
    </w:p>
    <w:p w14:paraId="4853C181" w14:textId="77777777" w:rsidR="001C463D" w:rsidRPr="006B74FE" w:rsidRDefault="001C463D" w:rsidP="001C463D">
      <w:pPr>
        <w:tabs>
          <w:tab w:val="left" w:pos="10800"/>
        </w:tabs>
        <w:spacing w:line="276" w:lineRule="auto"/>
        <w:ind w:right="155"/>
        <w:jc w:val="both"/>
        <w:rPr>
          <w:rFonts w:ascii="Gotham Office" w:hAnsi="Gotham Office" w:cs="Arial"/>
          <w:color w:val="002C6C"/>
          <w:sz w:val="16"/>
          <w:szCs w:val="16"/>
        </w:rPr>
      </w:pPr>
    </w:p>
    <w:p w14:paraId="50334D5A" w14:textId="77777777" w:rsidR="001C463D" w:rsidRPr="006B74FE" w:rsidRDefault="001C463D" w:rsidP="001C463D">
      <w:pPr>
        <w:pStyle w:val="Prrafodelista"/>
        <w:numPr>
          <w:ilvl w:val="0"/>
          <w:numId w:val="14"/>
        </w:numPr>
        <w:rPr>
          <w:rFonts w:ascii="Gotham Office" w:hAnsi="Gotham Office" w:cs="Arial"/>
          <w:b/>
          <w:color w:val="002C6C"/>
          <w:sz w:val="20"/>
          <w:szCs w:val="20"/>
        </w:rPr>
      </w:pPr>
      <w:r w:rsidRPr="006B74FE">
        <w:rPr>
          <w:rFonts w:ascii="Gotham Office" w:hAnsi="Gotham Office" w:cs="Arial"/>
          <w:b/>
          <w:color w:val="002C6C"/>
          <w:sz w:val="20"/>
          <w:szCs w:val="20"/>
        </w:rPr>
        <w:t xml:space="preserve">Cesión </w:t>
      </w:r>
    </w:p>
    <w:p w14:paraId="5B2B4737" w14:textId="77777777" w:rsidR="001C463D" w:rsidRPr="006B74FE" w:rsidRDefault="001C463D" w:rsidP="001C463D">
      <w:pPr>
        <w:spacing w:before="120" w:after="80" w:line="252" w:lineRule="auto"/>
        <w:jc w:val="both"/>
        <w:rPr>
          <w:rFonts w:ascii="Gotham Office" w:hAnsi="Gotham Office"/>
          <w:color w:val="002C6C"/>
          <w:sz w:val="16"/>
          <w:szCs w:val="16"/>
        </w:rPr>
      </w:pPr>
      <w:r w:rsidRPr="006B74FE">
        <w:rPr>
          <w:rFonts w:ascii="Gotham Office" w:hAnsi="Gotham Office"/>
          <w:color w:val="002C6C"/>
          <w:sz w:val="16"/>
          <w:szCs w:val="16"/>
        </w:rPr>
        <w:t>Una vez que haya sido aceptado el presente contrato, no podrá ser cedido por el ASOCIADO sin previa autorización por escrito de GS Uno Costa Rica.  La inobservancia a la anterior obligación dará lugar a la terminación del contrato.</w:t>
      </w:r>
    </w:p>
    <w:p w14:paraId="2657FACC" w14:textId="77777777" w:rsidR="001C463D" w:rsidRPr="006B74FE" w:rsidRDefault="001C463D" w:rsidP="001C463D">
      <w:pPr>
        <w:pStyle w:val="Prrafodelista"/>
        <w:rPr>
          <w:rFonts w:ascii="Gotham Office" w:hAnsi="Gotham Office" w:cs="Arial"/>
          <w:b/>
          <w:color w:val="002C6C"/>
        </w:rPr>
      </w:pPr>
    </w:p>
    <w:p w14:paraId="183D3A94" w14:textId="77777777" w:rsidR="001C463D" w:rsidRPr="006B74FE" w:rsidRDefault="001C463D" w:rsidP="001C463D">
      <w:pPr>
        <w:pStyle w:val="Prrafodelista"/>
        <w:numPr>
          <w:ilvl w:val="0"/>
          <w:numId w:val="14"/>
        </w:numPr>
        <w:rPr>
          <w:rFonts w:ascii="Gotham Office" w:hAnsi="Gotham Office" w:cs="Arial"/>
          <w:b/>
          <w:color w:val="002C6C"/>
          <w:sz w:val="20"/>
          <w:szCs w:val="20"/>
        </w:rPr>
      </w:pPr>
      <w:r w:rsidRPr="006B74FE">
        <w:rPr>
          <w:rFonts w:ascii="Gotham Office" w:hAnsi="Gotham Office" w:cs="Arial"/>
          <w:b/>
          <w:color w:val="002C6C"/>
          <w:sz w:val="20"/>
          <w:szCs w:val="20"/>
        </w:rPr>
        <w:t>Vigencia del Contrato</w:t>
      </w:r>
    </w:p>
    <w:p w14:paraId="7FFD0AC4" w14:textId="77777777" w:rsidR="001C463D" w:rsidRPr="006B74FE" w:rsidRDefault="001C463D" w:rsidP="001C463D">
      <w:pPr>
        <w:tabs>
          <w:tab w:val="left" w:pos="10800"/>
        </w:tabs>
        <w:spacing w:line="276" w:lineRule="auto"/>
        <w:ind w:right="155"/>
        <w:jc w:val="both"/>
        <w:rPr>
          <w:rFonts w:ascii="Gotham Office" w:hAnsi="Gotham Office" w:cs="Arial"/>
          <w:color w:val="002C6C"/>
          <w:sz w:val="16"/>
          <w:szCs w:val="16"/>
        </w:rPr>
      </w:pPr>
      <w:r w:rsidRPr="006B74FE">
        <w:rPr>
          <w:rFonts w:ascii="Gotham Office" w:hAnsi="Gotham Office" w:cs="Arial"/>
          <w:color w:val="002C6C"/>
          <w:sz w:val="16"/>
          <w:szCs w:val="16"/>
        </w:rPr>
        <w:t>La vigencia de este contrato iniciará en la fecha en que la solicitud de ingreso sea aprobada por la Junta Directiva, que implicará igualmente la aceptación de GS Uno Costa Rica a las obligaciones que asume por el Contrato.</w:t>
      </w:r>
    </w:p>
    <w:p w14:paraId="2992FA97" w14:textId="77777777" w:rsidR="001C463D" w:rsidRPr="006B74FE" w:rsidRDefault="001C463D" w:rsidP="001C463D">
      <w:pPr>
        <w:tabs>
          <w:tab w:val="left" w:pos="10800"/>
        </w:tabs>
        <w:spacing w:line="360" w:lineRule="auto"/>
        <w:ind w:right="155"/>
        <w:rPr>
          <w:rFonts w:ascii="Gotham Office" w:hAnsi="Gotham Office" w:cs="Arial"/>
          <w:b/>
          <w:color w:val="002C6C"/>
          <w:sz w:val="20"/>
          <w:szCs w:val="20"/>
        </w:rPr>
        <w:sectPr w:rsidR="001C463D" w:rsidRPr="006B74FE" w:rsidSect="007B18A7">
          <w:type w:val="continuous"/>
          <w:pgSz w:w="12240" w:h="15840" w:code="119"/>
          <w:pgMar w:top="1350" w:right="476" w:bottom="450" w:left="540" w:header="708" w:footer="294" w:gutter="0"/>
          <w:cols w:num="2" w:space="708"/>
          <w:docGrid w:linePitch="360"/>
        </w:sectPr>
      </w:pPr>
    </w:p>
    <w:p w14:paraId="06A4303A" w14:textId="77777777" w:rsidR="001C463D" w:rsidRPr="006B74FE" w:rsidRDefault="001C463D" w:rsidP="001C463D">
      <w:pPr>
        <w:pStyle w:val="Textonotapie"/>
        <w:tabs>
          <w:tab w:val="left" w:pos="9900"/>
        </w:tabs>
        <w:jc w:val="center"/>
        <w:rPr>
          <w:rFonts w:ascii="Gotham Office" w:hAnsi="Gotham Office" w:cs="Arial"/>
          <w:i/>
          <w:color w:val="002C6C"/>
          <w:sz w:val="8"/>
          <w:szCs w:val="8"/>
        </w:rPr>
      </w:pPr>
    </w:p>
    <w:p w14:paraId="63DACB7A" w14:textId="77777777" w:rsidR="001C463D" w:rsidRPr="006B74FE" w:rsidRDefault="001C463D" w:rsidP="001C463D">
      <w:pPr>
        <w:pStyle w:val="Prrafodelista"/>
        <w:tabs>
          <w:tab w:val="left" w:pos="270"/>
        </w:tabs>
        <w:ind w:left="0"/>
        <w:jc w:val="both"/>
        <w:rPr>
          <w:rFonts w:ascii="Gotham Office" w:hAnsi="Gotham Office" w:cs="Arial"/>
          <w:b/>
          <w:color w:val="002C6C"/>
        </w:rPr>
      </w:pPr>
    </w:p>
    <w:p w14:paraId="5BBD002E" w14:textId="77777777" w:rsidR="001C463D" w:rsidRPr="006B74FE" w:rsidRDefault="001C463D" w:rsidP="00D0106E">
      <w:pPr>
        <w:pStyle w:val="Prrafodelista"/>
        <w:numPr>
          <w:ilvl w:val="0"/>
          <w:numId w:val="18"/>
        </w:numPr>
        <w:tabs>
          <w:tab w:val="left" w:pos="270"/>
        </w:tabs>
        <w:jc w:val="both"/>
        <w:rPr>
          <w:rFonts w:ascii="Gotham Office" w:hAnsi="Gotham Office" w:cs="Arial"/>
          <w:b/>
          <w:color w:val="002C6C"/>
        </w:rPr>
        <w:sectPr w:rsidR="001C463D" w:rsidRPr="006B74FE" w:rsidSect="005B65F9">
          <w:type w:val="continuous"/>
          <w:pgSz w:w="12240" w:h="15840" w:code="119"/>
          <w:pgMar w:top="1350" w:right="476" w:bottom="450" w:left="540" w:header="708" w:footer="294" w:gutter="0"/>
          <w:cols w:space="708"/>
          <w:docGrid w:linePitch="360"/>
        </w:sectPr>
      </w:pPr>
      <w:r w:rsidRPr="006B74FE">
        <w:rPr>
          <w:rFonts w:ascii="Gotham Office" w:eastAsia="Times New Roman" w:hAnsi="Gotham Office" w:cs="Arial"/>
          <w:b/>
          <w:color w:val="002C6C"/>
          <w:sz w:val="24"/>
          <w:szCs w:val="20"/>
          <w:lang w:val="es-ES_tradnl" w:eastAsia="es-ES"/>
        </w:rPr>
        <w:t>Consentimiento informado (Tratamiento de los datos)</w:t>
      </w:r>
    </w:p>
    <w:p w14:paraId="7CBCBE06" w14:textId="77777777" w:rsidR="001C463D" w:rsidRPr="006B74FE" w:rsidRDefault="001C463D" w:rsidP="001C463D">
      <w:pPr>
        <w:tabs>
          <w:tab w:val="left" w:pos="284"/>
          <w:tab w:val="left" w:pos="426"/>
        </w:tabs>
        <w:spacing w:after="0" w:line="276" w:lineRule="auto"/>
        <w:ind w:left="284" w:hanging="284"/>
        <w:jc w:val="both"/>
        <w:rPr>
          <w:rFonts w:ascii="Gotham Office" w:hAnsi="Gotham Office"/>
          <w:color w:val="1F3864" w:themeColor="accent5" w:themeShade="80"/>
          <w:sz w:val="16"/>
          <w:szCs w:val="16"/>
        </w:rPr>
      </w:pPr>
      <w:r w:rsidRPr="006B74FE">
        <w:rPr>
          <w:rFonts w:ascii="Gotham Office" w:hAnsi="Gotham Office"/>
          <w:b/>
          <w:bCs/>
          <w:color w:val="1F3864" w:themeColor="accent5" w:themeShade="80"/>
          <w:sz w:val="16"/>
          <w:szCs w:val="16"/>
        </w:rPr>
        <w:t>1.</w:t>
      </w:r>
      <w:r w:rsidRPr="006B74FE">
        <w:rPr>
          <w:rFonts w:ascii="Gotham Office" w:hAnsi="Gotham Office"/>
          <w:color w:val="1F3864" w:themeColor="accent5" w:themeShade="80"/>
          <w:sz w:val="16"/>
          <w:szCs w:val="16"/>
        </w:rPr>
        <w:t xml:space="preserve"> Con base en los principios de autodeterminación informativa y de consentimiento informado el ASOCIADO </w:t>
      </w:r>
      <w:proofErr w:type="spellStart"/>
      <w:r w:rsidRPr="006B74FE">
        <w:rPr>
          <w:rFonts w:ascii="Gotham Office" w:hAnsi="Gotham Office"/>
          <w:color w:val="1F3864" w:themeColor="accent5" w:themeShade="80"/>
          <w:sz w:val="16"/>
          <w:szCs w:val="16"/>
        </w:rPr>
        <w:t>manifesta</w:t>
      </w:r>
      <w:proofErr w:type="spellEnd"/>
      <w:r w:rsidRPr="006B74FE">
        <w:rPr>
          <w:rFonts w:ascii="Gotham Office" w:hAnsi="Gotham Office"/>
          <w:color w:val="1F3864" w:themeColor="accent5" w:themeShade="80"/>
          <w:sz w:val="16"/>
          <w:szCs w:val="16"/>
        </w:rPr>
        <w:t xml:space="preserve"> que otorga el consentimiento informado de manera libre, específica, informada, inequívoca, expresa e individualizada, y declara que los datos personales que se aportan en </w:t>
      </w:r>
      <w:proofErr w:type="spellStart"/>
      <w:r w:rsidRPr="006B74FE">
        <w:rPr>
          <w:rFonts w:ascii="Gotham Office" w:hAnsi="Gotham Office"/>
          <w:color w:val="1F3864" w:themeColor="accent5" w:themeShade="80"/>
          <w:sz w:val="16"/>
          <w:szCs w:val="16"/>
        </w:rPr>
        <w:t>en</w:t>
      </w:r>
      <w:proofErr w:type="spellEnd"/>
      <w:r w:rsidRPr="006B74FE">
        <w:rPr>
          <w:rFonts w:ascii="Gotham Office" w:hAnsi="Gotham Office"/>
          <w:color w:val="1F3864" w:themeColor="accent5" w:themeShade="80"/>
          <w:sz w:val="16"/>
          <w:szCs w:val="16"/>
        </w:rPr>
        <w:t xml:space="preserve"> los formularios facilitados por GS Uno Costa Rica son veraces, actuales, exactos y ciertos, y que los mismos son otorgados por su persona de manera voluntaria. </w:t>
      </w:r>
    </w:p>
    <w:p w14:paraId="6FD2D9CC"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2.</w:t>
      </w:r>
      <w:r w:rsidRPr="006B74FE">
        <w:rPr>
          <w:rFonts w:ascii="Gotham Office" w:hAnsi="Gotham Office"/>
          <w:color w:val="1F3864" w:themeColor="accent5" w:themeShade="80"/>
          <w:sz w:val="16"/>
          <w:szCs w:val="16"/>
        </w:rPr>
        <w:t xml:space="preserve"> </w:t>
      </w:r>
      <w:bookmarkStart w:id="5" w:name="_Hlk38471898"/>
      <w:r w:rsidRPr="006B74FE">
        <w:rPr>
          <w:rFonts w:ascii="Gotham Office" w:hAnsi="Gotham Office"/>
          <w:color w:val="1F3864" w:themeColor="accent5" w:themeShade="80"/>
          <w:sz w:val="16"/>
          <w:szCs w:val="16"/>
        </w:rPr>
        <w:t xml:space="preserve">El ASOCIADO libera a GS Uno Costa Rica de toda responsabilidad en caso de que proporcione datos que sean incorrectos, falsos, o inexactos, en los formularios que disponga GS Uno Costa Rica y cualesquiera solicitudes, contratos y, en general, documentos relacionados al presente Contrato, actuales y futuros. </w:t>
      </w:r>
    </w:p>
    <w:bookmarkEnd w:id="5"/>
    <w:p w14:paraId="06FA5D6D"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3.</w:t>
      </w:r>
      <w:r w:rsidRPr="006B74FE">
        <w:rPr>
          <w:rFonts w:ascii="Gotham Office" w:hAnsi="Gotham Office"/>
          <w:color w:val="1F3864" w:themeColor="accent5" w:themeShade="80"/>
          <w:sz w:val="16"/>
          <w:szCs w:val="16"/>
        </w:rPr>
        <w:t xml:space="preserve"> El ASOCIADO autoriza a GS Uno Costa Rica a que, de tratamiento a sus datos personales en ficheros automatizados o manuales, según sea de mayor seguridad para sus intereses y los del Titular. Asimismo, en relación con datos personales de terceros, declara y garantiza que cuento con autorización del titular de esos datos para entregarlos a GS Uno Costa Rica, y que libera de toda responsabilidad a GS Uno Costa Rica en relación con el tratamiento de </w:t>
      </w:r>
      <w:proofErr w:type="gramStart"/>
      <w:r w:rsidRPr="006B74FE">
        <w:rPr>
          <w:rFonts w:ascii="Gotham Office" w:hAnsi="Gotham Office"/>
          <w:color w:val="1F3864" w:themeColor="accent5" w:themeShade="80"/>
          <w:sz w:val="16"/>
          <w:szCs w:val="16"/>
        </w:rPr>
        <w:t>los mismos</w:t>
      </w:r>
      <w:proofErr w:type="gramEnd"/>
      <w:r w:rsidRPr="006B74FE">
        <w:rPr>
          <w:rFonts w:ascii="Gotham Office" w:hAnsi="Gotham Office"/>
          <w:color w:val="1F3864" w:themeColor="accent5" w:themeShade="80"/>
          <w:sz w:val="16"/>
          <w:szCs w:val="16"/>
        </w:rPr>
        <w:t>.</w:t>
      </w:r>
    </w:p>
    <w:p w14:paraId="4DDECAE1"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4.</w:t>
      </w:r>
      <w:r w:rsidRPr="006B74FE">
        <w:rPr>
          <w:rFonts w:ascii="Gotham Office" w:hAnsi="Gotham Office"/>
          <w:color w:val="1F3864" w:themeColor="accent5" w:themeShade="80"/>
          <w:sz w:val="16"/>
          <w:szCs w:val="16"/>
        </w:rPr>
        <w:t xml:space="preserve"> El ASOCIADO entiende que los fines para los cuales se utilizarán los datos indicados serán: contacto, comunicación, clasificación, cobro, archivo, transferencia; y que la base de datos en donde se almacenarán o tratarán los datos no tiene finalidades contrarias a las leyes ni a la moral pública. </w:t>
      </w:r>
    </w:p>
    <w:p w14:paraId="771A00FD"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bookmarkStart w:id="6" w:name="_Hlk38471338"/>
      <w:bookmarkStart w:id="7" w:name="_Hlk38471347"/>
      <w:r w:rsidRPr="006B74FE">
        <w:rPr>
          <w:rFonts w:ascii="Gotham Office" w:hAnsi="Gotham Office"/>
          <w:b/>
          <w:color w:val="1F3864" w:themeColor="accent5" w:themeShade="80"/>
          <w:sz w:val="16"/>
          <w:szCs w:val="16"/>
        </w:rPr>
        <w:t>5.</w:t>
      </w:r>
      <w:r w:rsidRPr="006B74FE">
        <w:rPr>
          <w:rFonts w:ascii="Gotham Office" w:hAnsi="Gotham Office"/>
          <w:color w:val="1F3864" w:themeColor="accent5" w:themeShade="80"/>
          <w:sz w:val="16"/>
          <w:szCs w:val="16"/>
        </w:rPr>
        <w:t xml:space="preserve"> El ASOCIADO autoriza a la Asociación GS Uno Costa Rica </w:t>
      </w:r>
      <w:bookmarkEnd w:id="6"/>
      <w:r w:rsidRPr="006B74FE">
        <w:rPr>
          <w:rFonts w:ascii="Gotham Office" w:hAnsi="Gotham Office"/>
          <w:color w:val="1F3864" w:themeColor="accent5" w:themeShade="80"/>
          <w:sz w:val="16"/>
          <w:szCs w:val="16"/>
        </w:rPr>
        <w:t xml:space="preserve">a transferir nacional o internacionalmente cualquier dato personal, empresarial y de los productos registrados en GS1, con el fin de cumplir con las regulaciones y/o los servicios de GS Uno a nivel local e internacional; y entiende </w:t>
      </w:r>
      <w:r w:rsidRPr="006B74FE">
        <w:rPr>
          <w:rFonts w:ascii="Gotham Office" w:hAnsi="Gotham Office"/>
          <w:color w:val="1F3864" w:themeColor="accent5" w:themeShade="80"/>
          <w:sz w:val="16"/>
          <w:szCs w:val="16"/>
        </w:rPr>
        <w:t>y acepta que</w:t>
      </w:r>
      <w:r w:rsidRPr="006B74FE">
        <w:rPr>
          <w:rFonts w:ascii="Gotham Office" w:hAnsi="Gotham Office"/>
          <w:color w:val="1F3864" w:themeColor="accent5" w:themeShade="80"/>
          <w:sz w:val="16"/>
        </w:rPr>
        <w:t xml:space="preserve"> tales datos son compartidos por GS Uno Costa Rica través de los servicios GS1 locales y globales.</w:t>
      </w:r>
      <w:r w:rsidRPr="006B74FE">
        <w:rPr>
          <w:rFonts w:ascii="Gotham Office" w:hAnsi="Gotham Office"/>
          <w:color w:val="1F3864" w:themeColor="accent5" w:themeShade="80"/>
          <w:sz w:val="16"/>
          <w:szCs w:val="16"/>
        </w:rPr>
        <w:t xml:space="preserve">  </w:t>
      </w:r>
    </w:p>
    <w:p w14:paraId="3BA4CF4A"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bCs/>
          <w:color w:val="1F3864" w:themeColor="accent5" w:themeShade="80"/>
          <w:sz w:val="16"/>
          <w:szCs w:val="16"/>
        </w:rPr>
        <w:t>6.</w:t>
      </w:r>
      <w:r w:rsidRPr="006B74FE">
        <w:rPr>
          <w:rFonts w:ascii="Gotham Office" w:hAnsi="Gotham Office"/>
          <w:color w:val="1F3864" w:themeColor="accent5" w:themeShade="80"/>
          <w:sz w:val="16"/>
          <w:szCs w:val="16"/>
        </w:rPr>
        <w:t xml:space="preserve"> El ASOCIADO</w:t>
      </w:r>
      <w:r w:rsidRPr="006B74FE">
        <w:rPr>
          <w:rFonts w:ascii="Gotham Office" w:hAnsi="Gotham Office"/>
          <w:color w:val="1F3864" w:themeColor="accent5" w:themeShade="80"/>
          <w:sz w:val="16"/>
        </w:rPr>
        <w:t xml:space="preserve"> declara y garantiza que los datos: (i) se originan, están autorizados o aprobados (validados); (</w:t>
      </w:r>
      <w:proofErr w:type="spellStart"/>
      <w:r w:rsidRPr="006B74FE">
        <w:rPr>
          <w:rFonts w:ascii="Gotham Office" w:hAnsi="Gotham Office"/>
          <w:color w:val="1F3864" w:themeColor="accent5" w:themeShade="80"/>
          <w:sz w:val="16"/>
        </w:rPr>
        <w:t>ii</w:t>
      </w:r>
      <w:proofErr w:type="spellEnd"/>
      <w:r w:rsidRPr="006B74FE">
        <w:rPr>
          <w:rFonts w:ascii="Gotham Office" w:hAnsi="Gotham Office"/>
          <w:color w:val="1F3864" w:themeColor="accent5" w:themeShade="80"/>
          <w:sz w:val="16"/>
        </w:rPr>
        <w:t>) no violan los derechos de terceros, incluidos los derechos de privacidad, derechos de autor, marcas comerciales, patentes u otros derechos intelectuales de propiedad de terceros, ni violan las leyes o regulaciones aplicables; y (</w:t>
      </w:r>
      <w:proofErr w:type="spellStart"/>
      <w:r w:rsidRPr="006B74FE">
        <w:rPr>
          <w:rFonts w:ascii="Gotham Office" w:hAnsi="Gotham Office"/>
          <w:color w:val="1F3864" w:themeColor="accent5" w:themeShade="80"/>
          <w:sz w:val="16"/>
        </w:rPr>
        <w:t>iii</w:t>
      </w:r>
      <w:proofErr w:type="spellEnd"/>
      <w:r w:rsidRPr="006B74FE">
        <w:rPr>
          <w:rFonts w:ascii="Gotham Office" w:hAnsi="Gotham Office"/>
          <w:color w:val="1F3864" w:themeColor="accent5" w:themeShade="80"/>
          <w:sz w:val="16"/>
        </w:rPr>
        <w:t>) no contienen virus, troyanos, gusanos, bombas lógicas o cualquier otro material que sea malicioso o tecnológicamente dañino.</w:t>
      </w:r>
    </w:p>
    <w:bookmarkEnd w:id="7"/>
    <w:p w14:paraId="3CB11A95"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bCs/>
          <w:color w:val="1F3864" w:themeColor="accent5" w:themeShade="80"/>
          <w:sz w:val="16"/>
          <w:szCs w:val="16"/>
        </w:rPr>
        <w:t>7.</w:t>
      </w:r>
      <w:r w:rsidRPr="006B74FE">
        <w:rPr>
          <w:rFonts w:ascii="Gotham Office" w:hAnsi="Gotham Office"/>
          <w:color w:val="1F3864" w:themeColor="accent5" w:themeShade="80"/>
          <w:sz w:val="16"/>
          <w:szCs w:val="16"/>
        </w:rPr>
        <w:t xml:space="preserve"> El ASOCIADO entiende y acepta que GS Uno Costa Rica no se hace responsable de notificaciones no realizadas o realizadas por medios no actualizados, así como de cualquier otro asunto que derive de una falta de información, o que los datos se encuentren desactualizados por motivos que le sean atribuibles o fuera del control de GS Uno Costa Rica, así como en caso de que le niegue a suministrar la información aquí requerida, suministre información falsa o no actualizada. </w:t>
      </w:r>
    </w:p>
    <w:p w14:paraId="715591A7"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8.</w:t>
      </w:r>
      <w:r w:rsidRPr="006B74FE">
        <w:rPr>
          <w:rFonts w:ascii="Gotham Office" w:hAnsi="Gotham Office"/>
          <w:color w:val="1F3864" w:themeColor="accent5" w:themeShade="80"/>
          <w:sz w:val="16"/>
          <w:szCs w:val="16"/>
        </w:rPr>
        <w:t xml:space="preserve"> El ASOCIADO autoriza a GS Uno Costa Rica a realizar un tratamiento permanente de datos con fines históricos y estadísticos bajo las garantías oportunas para salvaguardar mis derechos como Titular. </w:t>
      </w:r>
    </w:p>
    <w:p w14:paraId="7AC1B777"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9.</w:t>
      </w:r>
      <w:r w:rsidRPr="006B74FE">
        <w:rPr>
          <w:rFonts w:ascii="Gotham Office" w:hAnsi="Gotham Office"/>
          <w:color w:val="1F3864" w:themeColor="accent5" w:themeShade="80"/>
          <w:sz w:val="16"/>
          <w:szCs w:val="16"/>
        </w:rPr>
        <w:t xml:space="preserve"> El ASOCIADO ha sido informado de que GS Uno Costa Rica se compromete a cumplir con la Ley de Protección de Datos Personales vigente en Costa Rica en cuanto al acceso a la información, y el derecho de oposición, bloqueo, inclusión, complementación, cancelación, rectificación, modificación y supresión que tiene el propietario de los datos. </w:t>
      </w:r>
    </w:p>
    <w:p w14:paraId="74A83D8C"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10.</w:t>
      </w:r>
      <w:r w:rsidRPr="006B74FE">
        <w:rPr>
          <w:rFonts w:ascii="Gotham Office" w:hAnsi="Gotham Office"/>
          <w:color w:val="1F3864" w:themeColor="accent5" w:themeShade="80"/>
          <w:sz w:val="16"/>
          <w:szCs w:val="16"/>
        </w:rPr>
        <w:t xml:space="preserve"> El ASOCIADO podrá solicitar en todo momento a GS Uno Costa Rica, que rectifique mis datos que resulten ser inexactos, incompletos o confusos. La solicitud de rectificación deberá indicar a qué datos personales se refiere, así como la corrección que se solicita realizar y </w:t>
      </w:r>
      <w:r w:rsidRPr="006B74FE">
        <w:rPr>
          <w:rFonts w:ascii="Gotham Office" w:hAnsi="Gotham Office"/>
          <w:color w:val="1F3864" w:themeColor="accent5" w:themeShade="80"/>
          <w:sz w:val="16"/>
          <w:szCs w:val="16"/>
        </w:rPr>
        <w:lastRenderedPageBreak/>
        <w:t xml:space="preserve">deberá ser acompañada de la documentación o prueba pertinente que ampare la procedencia de lo solicitado.  El ASOCIADO podrá solicitar la supresión o eliminación total o parcial de datos, de manera definitiva, salvo en los siguientes casos: a) La seguridad del Estado; b) Que los datos deban ser mantenidos por disposición constitucional, legal o resolución de órgano judicial; c) La seguridad ciudadana y el ejercicio de la autoridad pública; d) La prevención, persecución, investigación, detención y represión de las infracciones penales, o de las infracciones de la deontología en las profesiones; e) El funcionamiento de bases de datos que se utilicen con fines estadísticos, históricos o de investigación científica, cuando no exista riesgo de que las personas sean identificadas; f) La adecuada prestación de servicios públicos; g) La eficaz actividad ordinaria de la Administración, por parte de las autoridades oficiales; h) Que se trate de datos personales de acceso irrestricto, obtenidos de fuentes de acceso público general. </w:t>
      </w:r>
    </w:p>
    <w:p w14:paraId="754E24A8"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bookmarkStart w:id="8" w:name="_Hlk38471363"/>
      <w:r w:rsidRPr="006B74FE">
        <w:rPr>
          <w:rFonts w:ascii="Gotham Office" w:hAnsi="Gotham Office"/>
          <w:b/>
          <w:bCs/>
          <w:color w:val="1F3864" w:themeColor="accent5" w:themeShade="80"/>
          <w:sz w:val="16"/>
          <w:szCs w:val="16"/>
        </w:rPr>
        <w:t>11.</w:t>
      </w:r>
      <w:r w:rsidRPr="006B74FE">
        <w:rPr>
          <w:rFonts w:ascii="Gotham Office" w:hAnsi="Gotham Office"/>
          <w:color w:val="1F3864" w:themeColor="accent5" w:themeShade="80"/>
          <w:sz w:val="16"/>
          <w:szCs w:val="16"/>
        </w:rPr>
        <w:t xml:space="preserve"> El ASOCIADO entiende y acepta que si GS Uno Costa Rica, a su exclusivo criterio, sospecha o cree que los datos se envían o publican en alguna de las plataformas o aplicaciones de servicios en violación de este acuerdo (por ejemplo, viola los derechos de propiedad intelectual de un tercero), puede tomar las medidas correctivas apropiadas, que incluyen, entre otras, suspender temporalmente la disponibilidad o eliminar definitivamente dichos datos de la plataforma correspondiente.</w:t>
      </w:r>
    </w:p>
    <w:p w14:paraId="51E14A86"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bCs/>
          <w:color w:val="1F3864" w:themeColor="accent5" w:themeShade="80"/>
          <w:sz w:val="16"/>
          <w:szCs w:val="16"/>
        </w:rPr>
        <w:t>12.</w:t>
      </w:r>
      <w:r w:rsidRPr="006B74FE">
        <w:rPr>
          <w:rFonts w:ascii="Gotham Office" w:hAnsi="Gotham Office"/>
          <w:color w:val="1F3864" w:themeColor="accent5" w:themeShade="80"/>
          <w:sz w:val="16"/>
          <w:szCs w:val="16"/>
        </w:rPr>
        <w:t xml:space="preserve">  El ASOCIADO entiende y acepta que, a pesar de la terminación del contrato, GS Uno Costa Rica puede retener los datos proporcionados. Por defecto, dichos datos se mostrarán, pero se marcarán en estado de “no actualizados”, a menos que el ASOCIADO solicite por escrito que GS Uno Costa Rica ya no muestre los datos.</w:t>
      </w:r>
    </w:p>
    <w:p w14:paraId="4AF4DC82"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bCs/>
          <w:color w:val="1F3864" w:themeColor="accent5" w:themeShade="80"/>
          <w:sz w:val="16"/>
          <w:szCs w:val="16"/>
        </w:rPr>
        <w:t>13.</w:t>
      </w:r>
      <w:r w:rsidRPr="006B74FE">
        <w:rPr>
          <w:rFonts w:ascii="Gotham Office" w:hAnsi="Gotham Office"/>
          <w:color w:val="1F3864" w:themeColor="accent5" w:themeShade="80"/>
          <w:sz w:val="16"/>
          <w:szCs w:val="16"/>
        </w:rPr>
        <w:t xml:space="preserve"> El ASOCIADO entiende y acepta que deberá indemnizar por completo, mantener indemne y defender a GS Uno Costa Rica, GS1 AISBL, así como a cualquier organización miembro GS1 de y contra todas las reclamaciones, acciones, daños, responsabilidades, obligaciones, pérdidas, acuerdos, juicios, costos y gastos (incluidos los honorarios y costos razonables de abogados), presentados por </w:t>
      </w:r>
      <w:r w:rsidRPr="006B74FE">
        <w:rPr>
          <w:rFonts w:ascii="Gotham Office" w:hAnsi="Gotham Office"/>
          <w:color w:val="1F3864" w:themeColor="accent5" w:themeShade="80"/>
          <w:sz w:val="16"/>
          <w:szCs w:val="16"/>
        </w:rPr>
        <w:t>cualquier consumidor, agencia gubernamental u otro tercero que surjan de, se relacionen o resulten de (i) cualquier acusación de que cualquier uso, publicación o distribución de datos que he suministrado infringe cualquier patente, derechos de autor, marca registrada, derecho de base de datos u otro derecho de propiedad intelectual; (</w:t>
      </w:r>
      <w:proofErr w:type="spellStart"/>
      <w:r w:rsidRPr="006B74FE">
        <w:rPr>
          <w:rFonts w:ascii="Gotham Office" w:hAnsi="Gotham Office"/>
          <w:color w:val="1F3864" w:themeColor="accent5" w:themeShade="80"/>
          <w:sz w:val="16"/>
          <w:szCs w:val="16"/>
        </w:rPr>
        <w:t>ii</w:t>
      </w:r>
      <w:proofErr w:type="spellEnd"/>
      <w:r w:rsidRPr="006B74FE">
        <w:rPr>
          <w:rFonts w:ascii="Gotham Office" w:hAnsi="Gotham Office"/>
          <w:color w:val="1F3864" w:themeColor="accent5" w:themeShade="80"/>
          <w:sz w:val="16"/>
          <w:szCs w:val="16"/>
        </w:rPr>
        <w:t>) cualquier incumplimiento o presunto incumplimiento de este acuerdo o cualquier ley o normativa aplicable por parte mía  y / o los usuarios por mí  autorizados; o (</w:t>
      </w:r>
      <w:proofErr w:type="spellStart"/>
      <w:r w:rsidRPr="006B74FE">
        <w:rPr>
          <w:rFonts w:ascii="Gotham Office" w:hAnsi="Gotham Office"/>
          <w:color w:val="1F3864" w:themeColor="accent5" w:themeShade="80"/>
          <w:sz w:val="16"/>
          <w:szCs w:val="16"/>
        </w:rPr>
        <w:t>iii</w:t>
      </w:r>
      <w:proofErr w:type="spellEnd"/>
      <w:r w:rsidRPr="006B74FE">
        <w:rPr>
          <w:rFonts w:ascii="Gotham Office" w:hAnsi="Gotham Office"/>
          <w:color w:val="1F3864" w:themeColor="accent5" w:themeShade="80"/>
          <w:sz w:val="16"/>
          <w:szCs w:val="16"/>
        </w:rPr>
        <w:t>) cualquier alegación de que los datos que he aportado violentan las garantías aquí estipuladas.</w:t>
      </w:r>
    </w:p>
    <w:bookmarkEnd w:id="8"/>
    <w:p w14:paraId="2EBC3B4C"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14.</w:t>
      </w:r>
      <w:r w:rsidRPr="006B74FE">
        <w:rPr>
          <w:rFonts w:ascii="Gotham Office" w:hAnsi="Gotham Office"/>
          <w:color w:val="1F3864" w:themeColor="accent5" w:themeShade="80"/>
          <w:sz w:val="16"/>
          <w:szCs w:val="16"/>
        </w:rPr>
        <w:t xml:space="preserve"> En caso de que exista una relación jurídica entre el Titular de los datos y GS Uno Costa Rica más allá de la relación contractual que se regula en el presente documento, el ASOCIADO autoriza a GS Uno Costa Rica para que conserve en sus bases de datos o ficheros toda la información que sea pertinente con el fin de que se cumpla con las obligaciones derivadas de la relación jurídica existente, asimismo autoriza a GS Uno Costa Rica a trasladar los datos personales a cualquier lugar que GS Uno Costa Rica considere necesario para estos efectos. </w:t>
      </w:r>
    </w:p>
    <w:p w14:paraId="063BA4CF"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1F3864" w:themeColor="accent5" w:themeShade="80"/>
          <w:sz w:val="16"/>
          <w:szCs w:val="16"/>
        </w:rPr>
      </w:pPr>
      <w:r w:rsidRPr="006B74FE">
        <w:rPr>
          <w:rFonts w:ascii="Gotham Office" w:hAnsi="Gotham Office"/>
          <w:b/>
          <w:color w:val="1F3864" w:themeColor="accent5" w:themeShade="80"/>
          <w:sz w:val="16"/>
          <w:szCs w:val="16"/>
        </w:rPr>
        <w:t>15.</w:t>
      </w:r>
      <w:r w:rsidRPr="006B74FE">
        <w:rPr>
          <w:rFonts w:ascii="Gotham Office" w:hAnsi="Gotham Office"/>
          <w:color w:val="1F3864" w:themeColor="accent5" w:themeShade="80"/>
          <w:sz w:val="16"/>
          <w:szCs w:val="16"/>
        </w:rPr>
        <w:t xml:space="preserve"> El ASOCIADO autoriza a GS Uno Costa Rica para que se comunique con el representante legal de la empresa cualquier medio y se le envíe información de programas, comunicaciones comerciales o de cualquier otro tipo. </w:t>
      </w:r>
    </w:p>
    <w:p w14:paraId="392E56A4" w14:textId="77777777" w:rsidR="001C463D" w:rsidRPr="006B74FE" w:rsidRDefault="001C463D" w:rsidP="001C463D">
      <w:pPr>
        <w:tabs>
          <w:tab w:val="left" w:pos="284"/>
          <w:tab w:val="left" w:pos="426"/>
        </w:tabs>
        <w:spacing w:after="40" w:line="276" w:lineRule="auto"/>
        <w:ind w:left="284" w:hanging="284"/>
        <w:jc w:val="both"/>
        <w:rPr>
          <w:rFonts w:ascii="Gotham Office" w:hAnsi="Gotham Office"/>
          <w:color w:val="002C6C"/>
          <w:sz w:val="16"/>
          <w:szCs w:val="16"/>
        </w:rPr>
      </w:pPr>
      <w:r w:rsidRPr="006B74FE">
        <w:rPr>
          <w:rFonts w:ascii="Gotham Office" w:hAnsi="Gotham Office"/>
          <w:b/>
          <w:color w:val="1F3864" w:themeColor="accent5" w:themeShade="80"/>
          <w:sz w:val="16"/>
          <w:szCs w:val="16"/>
        </w:rPr>
        <w:t>16.</w:t>
      </w:r>
      <w:r w:rsidRPr="006B74FE">
        <w:rPr>
          <w:rFonts w:ascii="Gotham Office" w:hAnsi="Gotham Office"/>
          <w:color w:val="1F3864" w:themeColor="accent5" w:themeShade="80"/>
          <w:sz w:val="16"/>
          <w:szCs w:val="16"/>
        </w:rPr>
        <w:t xml:space="preserve"> Este consentimiento informado puede ser revocado de manera total o parcial por el mismo medio en que se suscribió o por medio de documentación </w:t>
      </w:r>
      <w:r w:rsidRPr="006B74FE">
        <w:rPr>
          <w:rFonts w:ascii="Gotham Office" w:hAnsi="Gotham Office"/>
          <w:color w:val="002C6C"/>
          <w:sz w:val="16"/>
          <w:szCs w:val="16"/>
        </w:rPr>
        <w:t xml:space="preserve">escrita emitida por el Titular siempre y cuando se le notifique a la contraparte al medio asignado en el contrato principal. </w:t>
      </w:r>
    </w:p>
    <w:p w14:paraId="41BEA952" w14:textId="77777777" w:rsidR="001C463D" w:rsidRPr="006B74FE" w:rsidRDefault="001C463D" w:rsidP="001C463D">
      <w:pPr>
        <w:tabs>
          <w:tab w:val="left" w:pos="284"/>
          <w:tab w:val="left" w:pos="426"/>
        </w:tabs>
        <w:spacing w:after="200"/>
        <w:ind w:left="284" w:hanging="284"/>
        <w:jc w:val="both"/>
        <w:rPr>
          <w:rFonts w:ascii="Gotham Office" w:hAnsi="Gotham Office"/>
          <w:color w:val="002C6C"/>
          <w:sz w:val="16"/>
          <w:szCs w:val="16"/>
        </w:rPr>
      </w:pPr>
      <w:r w:rsidRPr="006B74FE">
        <w:rPr>
          <w:rFonts w:ascii="Gotham Office" w:hAnsi="Gotham Office"/>
          <w:b/>
          <w:color w:val="002C6C"/>
          <w:sz w:val="16"/>
          <w:szCs w:val="16"/>
        </w:rPr>
        <w:t>17</w:t>
      </w:r>
      <w:r w:rsidRPr="006B74FE">
        <w:rPr>
          <w:rFonts w:ascii="Gotham Office" w:hAnsi="Gotham Office"/>
          <w:color w:val="002C6C"/>
          <w:sz w:val="16"/>
          <w:szCs w:val="16"/>
        </w:rPr>
        <w:t>. La revocación del consentimiento no tendrá efecto retroactivo.</w:t>
      </w:r>
    </w:p>
    <w:p w14:paraId="4A727D2A" w14:textId="77777777" w:rsidR="001C463D" w:rsidRPr="006B74FE" w:rsidRDefault="001C463D" w:rsidP="001C463D">
      <w:pPr>
        <w:tabs>
          <w:tab w:val="left" w:pos="284"/>
          <w:tab w:val="left" w:pos="426"/>
        </w:tabs>
        <w:spacing w:after="200"/>
        <w:ind w:left="284" w:hanging="284"/>
        <w:jc w:val="both"/>
        <w:rPr>
          <w:rFonts w:ascii="Gotham Office" w:hAnsi="Gotham Office"/>
          <w:color w:val="002C6C"/>
          <w:sz w:val="16"/>
          <w:szCs w:val="16"/>
        </w:rPr>
      </w:pPr>
    </w:p>
    <w:p w14:paraId="25388DF3" w14:textId="77777777" w:rsidR="001C463D" w:rsidRPr="006B74FE" w:rsidRDefault="001C463D" w:rsidP="001C463D">
      <w:pPr>
        <w:tabs>
          <w:tab w:val="left" w:pos="284"/>
          <w:tab w:val="left" w:pos="426"/>
        </w:tabs>
        <w:spacing w:after="200"/>
        <w:ind w:left="284" w:hanging="284"/>
        <w:jc w:val="both"/>
        <w:rPr>
          <w:rFonts w:ascii="Gotham Office" w:hAnsi="Gotham Office"/>
          <w:color w:val="002C6C"/>
          <w:sz w:val="16"/>
          <w:szCs w:val="16"/>
        </w:rPr>
      </w:pPr>
    </w:p>
    <w:p w14:paraId="05AA6704" w14:textId="77777777" w:rsidR="001C463D" w:rsidRPr="006B74FE" w:rsidRDefault="001C463D" w:rsidP="001C463D">
      <w:pPr>
        <w:tabs>
          <w:tab w:val="left" w:pos="284"/>
          <w:tab w:val="left" w:pos="426"/>
        </w:tabs>
        <w:spacing w:after="200"/>
        <w:ind w:left="284" w:hanging="284"/>
        <w:jc w:val="both"/>
        <w:rPr>
          <w:rFonts w:ascii="Gotham Office" w:hAnsi="Gotham Office"/>
          <w:color w:val="002C6C"/>
          <w:sz w:val="16"/>
          <w:szCs w:val="16"/>
        </w:rPr>
      </w:pPr>
    </w:p>
    <w:p w14:paraId="753EBFB8" w14:textId="77777777" w:rsidR="001C463D" w:rsidRPr="006B74FE" w:rsidRDefault="001C463D" w:rsidP="001C463D">
      <w:pPr>
        <w:tabs>
          <w:tab w:val="left" w:pos="284"/>
          <w:tab w:val="left" w:pos="426"/>
        </w:tabs>
        <w:spacing w:after="200"/>
        <w:ind w:left="284" w:hanging="284"/>
        <w:jc w:val="both"/>
        <w:rPr>
          <w:rFonts w:ascii="Gotham Office" w:hAnsi="Gotham Office"/>
          <w:color w:val="002C6C"/>
          <w:sz w:val="16"/>
          <w:szCs w:val="16"/>
        </w:rPr>
      </w:pPr>
    </w:p>
    <w:p w14:paraId="034DE9B0" w14:textId="77777777" w:rsidR="001C463D" w:rsidRPr="006B74FE" w:rsidRDefault="001C463D" w:rsidP="001C463D">
      <w:pPr>
        <w:tabs>
          <w:tab w:val="left" w:pos="284"/>
          <w:tab w:val="left" w:pos="426"/>
        </w:tabs>
        <w:spacing w:after="200"/>
        <w:jc w:val="both"/>
        <w:rPr>
          <w:rFonts w:ascii="Gotham Office" w:hAnsi="Gotham Office"/>
          <w:color w:val="002C6C"/>
          <w:sz w:val="20"/>
          <w:szCs w:val="20"/>
        </w:rPr>
        <w:sectPr w:rsidR="001C463D" w:rsidRPr="006B74FE" w:rsidSect="007B18A7">
          <w:type w:val="continuous"/>
          <w:pgSz w:w="12240" w:h="15840" w:code="119"/>
          <w:pgMar w:top="1350" w:right="476" w:bottom="450" w:left="540" w:header="708" w:footer="294" w:gutter="0"/>
          <w:cols w:num="2" w:space="708"/>
          <w:docGrid w:linePitch="360"/>
        </w:sectPr>
      </w:pPr>
    </w:p>
    <w:p w14:paraId="5F0AB185" w14:textId="77777777" w:rsidR="001C463D" w:rsidRPr="006B74FE" w:rsidRDefault="001C463D" w:rsidP="001C463D">
      <w:pPr>
        <w:pStyle w:val="Prrafodelista"/>
        <w:tabs>
          <w:tab w:val="left" w:pos="270"/>
        </w:tabs>
        <w:ind w:left="0"/>
        <w:jc w:val="both"/>
        <w:rPr>
          <w:rFonts w:ascii="Gotham Office" w:eastAsia="Times New Roman" w:hAnsi="Gotham Office" w:cs="Arial"/>
          <w:b/>
          <w:bCs/>
          <w:color w:val="002C6C"/>
          <w:sz w:val="24"/>
          <w:szCs w:val="24"/>
          <w:lang w:eastAsia="es-ES"/>
        </w:rPr>
      </w:pPr>
    </w:p>
    <w:p w14:paraId="38491815" w14:textId="77777777" w:rsidR="001C463D" w:rsidRPr="00D0106E" w:rsidRDefault="001C463D" w:rsidP="00D0106E">
      <w:pPr>
        <w:pStyle w:val="Prrafodelista"/>
        <w:numPr>
          <w:ilvl w:val="0"/>
          <w:numId w:val="18"/>
        </w:numPr>
        <w:tabs>
          <w:tab w:val="left" w:pos="270"/>
        </w:tabs>
        <w:jc w:val="both"/>
        <w:rPr>
          <w:rFonts w:ascii="Gotham Office" w:eastAsia="Times New Roman" w:hAnsi="Gotham Office" w:cs="Arial"/>
          <w:b/>
          <w:color w:val="002C6C"/>
          <w:sz w:val="24"/>
          <w:szCs w:val="20"/>
          <w:lang w:val="es-ES_tradnl" w:eastAsia="es-ES"/>
        </w:rPr>
      </w:pPr>
      <w:r w:rsidRPr="00D0106E">
        <w:rPr>
          <w:rFonts w:ascii="Gotham Office" w:eastAsia="Times New Roman" w:hAnsi="Gotham Office" w:cs="Arial"/>
          <w:b/>
          <w:color w:val="002C6C"/>
          <w:sz w:val="24"/>
          <w:szCs w:val="20"/>
          <w:lang w:val="es-ES_tradnl" w:eastAsia="es-ES"/>
        </w:rPr>
        <w:t>Domicilio contractual</w:t>
      </w:r>
    </w:p>
    <w:p w14:paraId="672DA329" w14:textId="77777777" w:rsidR="001C463D" w:rsidRPr="006B74FE" w:rsidRDefault="001C463D" w:rsidP="001C463D">
      <w:pPr>
        <w:tabs>
          <w:tab w:val="left" w:pos="270"/>
        </w:tabs>
        <w:ind w:left="90"/>
        <w:jc w:val="both"/>
        <w:rPr>
          <w:rFonts w:ascii="Gotham Office" w:hAnsi="Gotham Office" w:cs="Arial"/>
          <w:color w:val="002C6C"/>
          <w:sz w:val="16"/>
          <w:szCs w:val="16"/>
        </w:rPr>
      </w:pPr>
      <w:r w:rsidRPr="006B74FE">
        <w:rPr>
          <w:rFonts w:ascii="Gotham Office" w:hAnsi="Gotham Office" w:cs="Arial"/>
          <w:color w:val="002C6C"/>
          <w:sz w:val="16"/>
          <w:szCs w:val="16"/>
        </w:rPr>
        <w:t>Para cualquier comunicación que deba recibir por parte de GS Uno Costa Rica durante la vigencia del Contrato Marco de Afiliación, los servicios convenidos y cualquier otra comunicación relacionada con su condición de ASOCIADO, el ASOCIADO deberá señalar como su domicilio contractual, una dirección de correo electrónico, la cual suministrará y actualizará mediante los formularios que GS Uno Costa Rica disponga para estos fines.</w:t>
      </w:r>
    </w:p>
    <w:p w14:paraId="5CD94B50" w14:textId="77777777" w:rsidR="001C463D" w:rsidRPr="006B74FE" w:rsidRDefault="001C463D" w:rsidP="001C463D">
      <w:pPr>
        <w:tabs>
          <w:tab w:val="left" w:pos="270"/>
        </w:tabs>
        <w:ind w:left="90"/>
        <w:jc w:val="both"/>
        <w:rPr>
          <w:rFonts w:ascii="Gotham Office" w:hAnsi="Gotham Office" w:cs="Arial"/>
          <w:color w:val="002C6C"/>
          <w:sz w:val="16"/>
          <w:szCs w:val="16"/>
        </w:rPr>
      </w:pPr>
      <w:r w:rsidRPr="006B74FE">
        <w:rPr>
          <w:rFonts w:ascii="Gotham Office" w:hAnsi="Gotham Office" w:cs="Arial"/>
          <w:color w:val="002C6C"/>
          <w:sz w:val="16"/>
          <w:szCs w:val="16"/>
        </w:rPr>
        <w:t xml:space="preserve">Cualquier cambio de dirección, surtirá efecto únicamente después de que haya sido notificado a GS Uno Costa Rica mediante el formulario correspondiente. Todo aviso, notificación o comunicación de cualquier clase realizada por GS Uno Costa Rica a la dirección indicada como Domicilio Contractual, se tendrá por bien hecha y surtirá plenos efectos desde el día en que se realizó. </w:t>
      </w:r>
    </w:p>
    <w:p w14:paraId="172B19BA" w14:textId="77777777" w:rsidR="001C463D" w:rsidRPr="006B74FE" w:rsidRDefault="001C463D" w:rsidP="001C463D">
      <w:pPr>
        <w:pStyle w:val="Prrafodelista"/>
        <w:tabs>
          <w:tab w:val="left" w:pos="270"/>
        </w:tabs>
        <w:ind w:left="0"/>
        <w:jc w:val="both"/>
        <w:rPr>
          <w:rFonts w:ascii="Gotham Office" w:eastAsia="Times New Roman" w:hAnsi="Gotham Office" w:cs="Arial"/>
          <w:b/>
          <w:bCs/>
          <w:color w:val="002C6C"/>
          <w:sz w:val="24"/>
          <w:szCs w:val="24"/>
          <w:lang w:eastAsia="es-ES"/>
        </w:rPr>
      </w:pPr>
    </w:p>
    <w:p w14:paraId="6B86A9FE" w14:textId="77777777" w:rsidR="001C463D" w:rsidRPr="00D0106E" w:rsidRDefault="001C463D" w:rsidP="00D0106E">
      <w:pPr>
        <w:pStyle w:val="Prrafodelista"/>
        <w:numPr>
          <w:ilvl w:val="0"/>
          <w:numId w:val="18"/>
        </w:numPr>
        <w:tabs>
          <w:tab w:val="left" w:pos="270"/>
        </w:tabs>
        <w:jc w:val="both"/>
        <w:rPr>
          <w:rFonts w:ascii="Gotham Office" w:eastAsia="Times New Roman" w:hAnsi="Gotham Office" w:cs="Arial"/>
          <w:b/>
          <w:color w:val="002C6C"/>
          <w:sz w:val="24"/>
          <w:szCs w:val="20"/>
          <w:lang w:val="es-ES_tradnl" w:eastAsia="es-ES"/>
        </w:rPr>
      </w:pPr>
      <w:r w:rsidRPr="00D0106E">
        <w:rPr>
          <w:rFonts w:ascii="Gotham Office" w:eastAsia="Times New Roman" w:hAnsi="Gotham Office" w:cs="Arial"/>
          <w:b/>
          <w:color w:val="002C6C"/>
          <w:sz w:val="24"/>
          <w:szCs w:val="20"/>
          <w:lang w:val="es-ES_tradnl" w:eastAsia="es-ES"/>
        </w:rPr>
        <w:t>Anexo I al contrato marco de afiliación y servicios:  beneficios de la afiliación</w:t>
      </w:r>
    </w:p>
    <w:p w14:paraId="06B316E4" w14:textId="77777777" w:rsidR="002E1819" w:rsidRPr="009B513D" w:rsidRDefault="002E1819" w:rsidP="002E1819">
      <w:pPr>
        <w:pStyle w:val="Textoindependiente3"/>
        <w:spacing w:line="276" w:lineRule="auto"/>
        <w:ind w:left="-23" w:firstLine="23"/>
        <w:rPr>
          <w:rFonts w:ascii="Gotham Office" w:hAnsi="Gotham Office" w:cs="Arial"/>
          <w:color w:val="002C6C"/>
          <w:sz w:val="16"/>
          <w:szCs w:val="16"/>
          <w:highlight w:val="yellow"/>
          <w:lang w:val="es-ES"/>
        </w:rPr>
      </w:pPr>
      <w:r w:rsidRPr="009B513D">
        <w:rPr>
          <w:rFonts w:ascii="Gotham Office" w:hAnsi="Gotham Office" w:cs="Arial"/>
          <w:color w:val="002C6C"/>
          <w:sz w:val="16"/>
          <w:szCs w:val="16"/>
          <w:highlight w:val="yellow"/>
          <w:lang w:val="es-ES"/>
        </w:rPr>
        <w:t>El ASOCIADO cuenta con los siguientes servicios y beneficios</w:t>
      </w:r>
      <w:r>
        <w:rPr>
          <w:rFonts w:ascii="Gotham Office" w:hAnsi="Gotham Office" w:cs="Arial"/>
          <w:color w:val="002C6C"/>
          <w:sz w:val="16"/>
          <w:szCs w:val="16"/>
          <w:highlight w:val="yellow"/>
          <w:lang w:val="es-ES"/>
        </w:rPr>
        <w:t>,</w:t>
      </w:r>
      <w:r w:rsidRPr="009B513D">
        <w:rPr>
          <w:rFonts w:ascii="Gotham Office" w:hAnsi="Gotham Office" w:cs="Arial"/>
          <w:color w:val="002C6C"/>
          <w:sz w:val="16"/>
          <w:szCs w:val="16"/>
          <w:highlight w:val="yellow"/>
          <w:lang w:val="es-ES"/>
        </w:rPr>
        <w:t xml:space="preserve"> algunos gratuitos y otros subvencionados, </w:t>
      </w:r>
      <w:r>
        <w:rPr>
          <w:rFonts w:ascii="Gotham Office" w:hAnsi="Gotham Office" w:cs="Arial"/>
          <w:color w:val="002C6C"/>
          <w:sz w:val="16"/>
          <w:szCs w:val="16"/>
          <w:highlight w:val="yellow"/>
          <w:lang w:val="es-ES"/>
        </w:rPr>
        <w:t>los que</w:t>
      </w:r>
      <w:r w:rsidRPr="009B513D">
        <w:rPr>
          <w:rFonts w:ascii="Gotham Office" w:hAnsi="Gotham Office" w:cs="Arial"/>
          <w:color w:val="002C6C"/>
          <w:sz w:val="16"/>
          <w:szCs w:val="16"/>
          <w:highlight w:val="yellow"/>
          <w:lang w:val="es-ES"/>
        </w:rPr>
        <w:t xml:space="preserve"> se enumeran a continuación y posteriormente son descritos sus alcances:</w:t>
      </w:r>
    </w:p>
    <w:p w14:paraId="1F81DC75" w14:textId="77777777" w:rsidR="002E1819" w:rsidRPr="009E3B95" w:rsidRDefault="002E1819" w:rsidP="002E1819">
      <w:pPr>
        <w:pStyle w:val="Textoindependiente3"/>
        <w:spacing w:line="276" w:lineRule="auto"/>
        <w:rPr>
          <w:rFonts w:ascii="Gotham Office" w:hAnsi="Gotham Office" w:cs="Arial"/>
          <w:color w:val="002C6C"/>
          <w:sz w:val="6"/>
          <w:szCs w:val="6"/>
          <w:highlight w:val="yellow"/>
          <w:lang w:val="es-ES"/>
        </w:rPr>
      </w:pPr>
    </w:p>
    <w:p w14:paraId="53F32DC0" w14:textId="77777777" w:rsidR="002E1819" w:rsidRPr="009B513D" w:rsidRDefault="002E1819" w:rsidP="002E1819">
      <w:pPr>
        <w:pStyle w:val="Prrafodelista"/>
        <w:numPr>
          <w:ilvl w:val="0"/>
          <w:numId w:val="15"/>
        </w:numPr>
        <w:spacing w:after="0" w:line="240" w:lineRule="auto"/>
        <w:jc w:val="both"/>
        <w:rPr>
          <w:rFonts w:ascii="Gotham Office" w:eastAsia="Times New Roman" w:hAnsi="Gotham Office" w:cs="Arial"/>
          <w:color w:val="002C6C"/>
          <w:sz w:val="16"/>
          <w:szCs w:val="16"/>
          <w:highlight w:val="yellow"/>
          <w:lang w:eastAsia="es-ES"/>
        </w:rPr>
      </w:pPr>
      <w:r w:rsidRPr="009B513D">
        <w:rPr>
          <w:rFonts w:ascii="Gotham Office" w:eastAsia="Times New Roman" w:hAnsi="Gotham Office" w:cs="Arial"/>
          <w:color w:val="002C6C"/>
          <w:sz w:val="16"/>
          <w:szCs w:val="16"/>
          <w:highlight w:val="yellow"/>
          <w:lang w:eastAsia="es-ES"/>
        </w:rPr>
        <w:t xml:space="preserve">Actividades de formación </w:t>
      </w:r>
    </w:p>
    <w:p w14:paraId="332EEFE6" w14:textId="77777777" w:rsidR="002E1819" w:rsidRPr="009B513D" w:rsidRDefault="002E1819" w:rsidP="002E1819">
      <w:pPr>
        <w:pStyle w:val="Prrafodelista"/>
        <w:numPr>
          <w:ilvl w:val="0"/>
          <w:numId w:val="15"/>
        </w:numPr>
        <w:spacing w:after="0" w:line="240" w:lineRule="auto"/>
        <w:jc w:val="both"/>
        <w:rPr>
          <w:rFonts w:ascii="Gotham Office" w:eastAsia="Times New Roman" w:hAnsi="Gotham Office" w:cs="Arial"/>
          <w:color w:val="002C6C"/>
          <w:sz w:val="16"/>
          <w:szCs w:val="16"/>
          <w:highlight w:val="yellow"/>
          <w:lang w:eastAsia="es-ES"/>
        </w:rPr>
      </w:pPr>
      <w:r w:rsidRPr="009B513D">
        <w:rPr>
          <w:rFonts w:ascii="Gotham Office" w:eastAsia="Times New Roman" w:hAnsi="Gotham Office" w:cs="Arial"/>
          <w:color w:val="002C6C"/>
          <w:sz w:val="16"/>
          <w:szCs w:val="16"/>
          <w:highlight w:val="yellow"/>
          <w:lang w:eastAsia="es-ES"/>
        </w:rPr>
        <w:t>Laboratorio de calidad de datos</w:t>
      </w:r>
    </w:p>
    <w:p w14:paraId="2AB61988" w14:textId="77777777" w:rsidR="002E1819" w:rsidRPr="009B513D" w:rsidRDefault="002E1819" w:rsidP="002E1819">
      <w:pPr>
        <w:pStyle w:val="Prrafodelista"/>
        <w:numPr>
          <w:ilvl w:val="0"/>
          <w:numId w:val="15"/>
        </w:numPr>
        <w:spacing w:after="0" w:line="240" w:lineRule="auto"/>
        <w:jc w:val="both"/>
        <w:rPr>
          <w:rFonts w:ascii="Gotham Office" w:eastAsia="Times New Roman" w:hAnsi="Gotham Office" w:cs="Arial"/>
          <w:color w:val="002C6C"/>
          <w:sz w:val="16"/>
          <w:szCs w:val="16"/>
          <w:highlight w:val="yellow"/>
          <w:lang w:eastAsia="es-ES"/>
        </w:rPr>
      </w:pPr>
      <w:r w:rsidRPr="009B513D">
        <w:rPr>
          <w:rFonts w:ascii="Gotham Office" w:eastAsia="Times New Roman" w:hAnsi="Gotham Office" w:cs="Arial"/>
          <w:color w:val="002C6C"/>
          <w:sz w:val="16"/>
          <w:szCs w:val="16"/>
          <w:highlight w:val="yellow"/>
          <w:lang w:eastAsia="es-ES"/>
        </w:rPr>
        <w:t xml:space="preserve">Otros beneficios </w:t>
      </w:r>
    </w:p>
    <w:p w14:paraId="26FE3B1E" w14:textId="77777777" w:rsidR="002E1819" w:rsidRPr="00E11F17" w:rsidRDefault="002E1819" w:rsidP="002E1819">
      <w:pPr>
        <w:pStyle w:val="Prrafodelista"/>
        <w:spacing w:after="0" w:line="240" w:lineRule="auto"/>
        <w:ind w:left="218"/>
        <w:jc w:val="both"/>
        <w:rPr>
          <w:rFonts w:ascii="Gotham Office" w:eastAsia="Times New Roman" w:hAnsi="Gotham Office" w:cs="Arial"/>
          <w:b/>
          <w:bCs/>
          <w:color w:val="002C6C"/>
          <w:sz w:val="16"/>
          <w:szCs w:val="16"/>
          <w:u w:val="single"/>
          <w:lang w:eastAsia="es-ES"/>
        </w:rPr>
      </w:pPr>
    </w:p>
    <w:p w14:paraId="022EB708" w14:textId="77777777" w:rsidR="002E1819" w:rsidRPr="00333615" w:rsidRDefault="002E1819" w:rsidP="002E1819">
      <w:pPr>
        <w:pStyle w:val="Textoindependiente3"/>
        <w:spacing w:line="276" w:lineRule="auto"/>
        <w:ind w:left="-23" w:firstLine="23"/>
        <w:rPr>
          <w:rFonts w:ascii="Gotham Office" w:hAnsi="Gotham Office" w:cs="Arial"/>
          <w:b/>
          <w:bCs/>
          <w:color w:val="002C6C"/>
          <w:sz w:val="16"/>
          <w:szCs w:val="16"/>
          <w:lang w:val="es-ES"/>
        </w:rPr>
      </w:pPr>
      <w:r w:rsidRPr="009B513D">
        <w:rPr>
          <w:rFonts w:ascii="Gotham Office" w:hAnsi="Gotham Office" w:cs="Arial"/>
          <w:b/>
          <w:bCs/>
          <w:color w:val="002C6C"/>
          <w:sz w:val="16"/>
          <w:szCs w:val="16"/>
          <w:highlight w:val="yellow"/>
          <w:lang w:val="es-ES"/>
        </w:rPr>
        <w:lastRenderedPageBreak/>
        <w:t>Alcance de los servicios y beneficios</w:t>
      </w:r>
      <w:r>
        <w:rPr>
          <w:rFonts w:ascii="Gotham Office" w:hAnsi="Gotham Office" w:cs="Arial"/>
          <w:b/>
          <w:bCs/>
          <w:color w:val="002C6C"/>
          <w:sz w:val="16"/>
          <w:szCs w:val="16"/>
          <w:lang w:val="es-ES"/>
        </w:rPr>
        <w:t>:</w:t>
      </w:r>
    </w:p>
    <w:p w14:paraId="55306C2C" w14:textId="77777777" w:rsidR="002E1819" w:rsidRPr="00CE44C9" w:rsidRDefault="002E1819" w:rsidP="002E1819">
      <w:pPr>
        <w:spacing w:after="0" w:line="240" w:lineRule="auto"/>
        <w:jc w:val="both"/>
        <w:rPr>
          <w:rFonts w:ascii="Gotham Office" w:eastAsia="Times New Roman" w:hAnsi="Gotham Office" w:cs="Arial"/>
          <w:b/>
          <w:bCs/>
          <w:color w:val="002C6C"/>
          <w:sz w:val="12"/>
          <w:szCs w:val="12"/>
          <w:u w:val="single"/>
          <w:lang w:eastAsia="es-ES"/>
        </w:rPr>
        <w:sectPr w:rsidR="002E1819" w:rsidRPr="00CE44C9" w:rsidSect="005B65F9">
          <w:type w:val="continuous"/>
          <w:pgSz w:w="12240" w:h="15840" w:code="119"/>
          <w:pgMar w:top="1350" w:right="476" w:bottom="450" w:left="540" w:header="708" w:footer="294" w:gutter="0"/>
          <w:cols w:space="708"/>
          <w:docGrid w:linePitch="360"/>
        </w:sectPr>
      </w:pPr>
    </w:p>
    <w:p w14:paraId="3DB2ABA7" w14:textId="77777777" w:rsidR="002E1819" w:rsidRPr="00E11F17" w:rsidRDefault="002E1819" w:rsidP="002E1819">
      <w:pPr>
        <w:pStyle w:val="Prrafodelista"/>
        <w:spacing w:after="0" w:line="240" w:lineRule="auto"/>
        <w:ind w:left="426" w:firstLine="294"/>
        <w:jc w:val="both"/>
        <w:rPr>
          <w:rFonts w:ascii="Gotham Office" w:hAnsi="Gotham Office"/>
          <w:color w:val="002C6C"/>
          <w:sz w:val="16"/>
          <w:szCs w:val="16"/>
        </w:rPr>
      </w:pPr>
    </w:p>
    <w:p w14:paraId="0A700415" w14:textId="77777777" w:rsidR="002E1819" w:rsidRPr="00E11F17" w:rsidRDefault="002E1819" w:rsidP="002E1819">
      <w:pPr>
        <w:pStyle w:val="Prrafodelista"/>
        <w:numPr>
          <w:ilvl w:val="0"/>
          <w:numId w:val="11"/>
        </w:numPr>
        <w:spacing w:after="0" w:line="240" w:lineRule="auto"/>
        <w:jc w:val="both"/>
        <w:rPr>
          <w:rFonts w:ascii="Gotham Office" w:eastAsia="Times New Roman" w:hAnsi="Gotham Office" w:cs="Arial"/>
          <w:b/>
          <w:bCs/>
          <w:color w:val="002C6C"/>
          <w:sz w:val="16"/>
          <w:szCs w:val="16"/>
          <w:u w:val="single"/>
          <w:lang w:eastAsia="es-ES"/>
        </w:rPr>
      </w:pPr>
      <w:r w:rsidRPr="00E11F17">
        <w:rPr>
          <w:rFonts w:ascii="Gotham Office" w:eastAsia="Times New Roman" w:hAnsi="Gotham Office" w:cs="Arial"/>
          <w:b/>
          <w:bCs/>
          <w:color w:val="002C6C"/>
          <w:sz w:val="16"/>
          <w:szCs w:val="16"/>
          <w:u w:val="single"/>
          <w:lang w:eastAsia="es-ES"/>
        </w:rPr>
        <w:t xml:space="preserve">Actividades de formación </w:t>
      </w:r>
    </w:p>
    <w:p w14:paraId="06594803" w14:textId="77777777" w:rsidR="002E1819" w:rsidRPr="00E11F17" w:rsidRDefault="002E1819" w:rsidP="002E1819">
      <w:pPr>
        <w:pStyle w:val="Prrafodelista"/>
        <w:spacing w:after="0" w:line="240" w:lineRule="auto"/>
        <w:ind w:left="426" w:firstLine="294"/>
        <w:jc w:val="both"/>
        <w:rPr>
          <w:rFonts w:ascii="Gotham Office" w:hAnsi="Gotham Office"/>
          <w:b/>
          <w:bCs/>
          <w:color w:val="002C6C"/>
          <w:sz w:val="16"/>
          <w:szCs w:val="16"/>
        </w:rPr>
      </w:pPr>
    </w:p>
    <w:p w14:paraId="2A2C5F47" w14:textId="77777777" w:rsidR="002E1819" w:rsidRPr="00E11F17" w:rsidRDefault="002E1819" w:rsidP="002E1819">
      <w:pPr>
        <w:pStyle w:val="Prrafodelista"/>
        <w:numPr>
          <w:ilvl w:val="0"/>
          <w:numId w:val="12"/>
        </w:numPr>
        <w:spacing w:before="120" w:after="0" w:line="276" w:lineRule="auto"/>
        <w:ind w:left="426" w:hanging="142"/>
        <w:contextualSpacing w:val="0"/>
        <w:jc w:val="both"/>
        <w:rPr>
          <w:rFonts w:ascii="Gotham Office" w:hAnsi="Gotham Office"/>
          <w:color w:val="002C6C"/>
          <w:sz w:val="16"/>
          <w:szCs w:val="16"/>
        </w:rPr>
      </w:pPr>
      <w:r w:rsidRPr="00E11F17">
        <w:rPr>
          <w:rFonts w:ascii="Gotham Office" w:hAnsi="Gotham Office"/>
          <w:color w:val="002C6C"/>
          <w:sz w:val="16"/>
          <w:szCs w:val="16"/>
        </w:rPr>
        <w:t>Cupos gratuitos en los cursos seleccionados de GS Uno Costa Rica, sujeto a cupo máximo de cada formación</w:t>
      </w:r>
      <w:r>
        <w:rPr>
          <w:rFonts w:ascii="Gotham Office" w:hAnsi="Gotham Office"/>
          <w:color w:val="002C6C"/>
          <w:sz w:val="16"/>
          <w:szCs w:val="16"/>
        </w:rPr>
        <w:t xml:space="preserve">, </w:t>
      </w:r>
      <w:r w:rsidRPr="004574C2">
        <w:rPr>
          <w:rFonts w:ascii="Gotham Office" w:hAnsi="Gotham Office"/>
          <w:color w:val="002C6C"/>
          <w:sz w:val="16"/>
          <w:szCs w:val="16"/>
          <w:highlight w:val="yellow"/>
        </w:rPr>
        <w:t>disponibles en la página web de GS Uno Costa Rica.</w:t>
      </w:r>
      <w:r w:rsidRPr="00E11F17">
        <w:rPr>
          <w:rFonts w:ascii="Gotham Office" w:hAnsi="Gotham Office"/>
          <w:color w:val="002C6C"/>
          <w:sz w:val="16"/>
          <w:szCs w:val="16"/>
        </w:rPr>
        <w:t xml:space="preserve"> </w:t>
      </w:r>
    </w:p>
    <w:p w14:paraId="034FE583" w14:textId="77777777" w:rsidR="002E1819" w:rsidRPr="009E3B95" w:rsidRDefault="002E1819" w:rsidP="002E1819">
      <w:pPr>
        <w:pStyle w:val="Prrafodelista"/>
        <w:spacing w:before="120" w:after="0" w:line="276" w:lineRule="auto"/>
        <w:ind w:left="426"/>
        <w:contextualSpacing w:val="0"/>
        <w:jc w:val="both"/>
        <w:rPr>
          <w:rFonts w:ascii="Gotham Office" w:hAnsi="Gotham Office"/>
          <w:color w:val="002C6C"/>
          <w:sz w:val="6"/>
          <w:szCs w:val="6"/>
        </w:rPr>
      </w:pPr>
    </w:p>
    <w:p w14:paraId="2B248757" w14:textId="77777777" w:rsidR="002E1819" w:rsidRPr="00E11F17" w:rsidRDefault="002E1819" w:rsidP="002E1819">
      <w:pPr>
        <w:pStyle w:val="Prrafodelista"/>
        <w:numPr>
          <w:ilvl w:val="0"/>
          <w:numId w:val="11"/>
        </w:numPr>
        <w:spacing w:after="0" w:line="240" w:lineRule="auto"/>
        <w:ind w:hanging="218"/>
        <w:jc w:val="both"/>
        <w:rPr>
          <w:rFonts w:ascii="Gotham Office" w:eastAsia="Times New Roman" w:hAnsi="Gotham Office" w:cs="Arial"/>
          <w:b/>
          <w:bCs/>
          <w:color w:val="002C6C"/>
          <w:sz w:val="16"/>
          <w:szCs w:val="16"/>
          <w:u w:val="single"/>
          <w:lang w:eastAsia="es-ES"/>
        </w:rPr>
      </w:pPr>
      <w:r w:rsidRPr="00E11F17">
        <w:rPr>
          <w:rFonts w:ascii="Gotham Office" w:eastAsia="Times New Roman" w:hAnsi="Gotham Office" w:cs="Arial"/>
          <w:b/>
          <w:bCs/>
          <w:color w:val="002C6C"/>
          <w:sz w:val="16"/>
          <w:szCs w:val="16"/>
          <w:u w:val="single"/>
          <w:lang w:eastAsia="es-ES"/>
        </w:rPr>
        <w:t>Laboratorio de calidad de datos</w:t>
      </w:r>
    </w:p>
    <w:p w14:paraId="3368E9A7" w14:textId="77777777" w:rsidR="002E1819" w:rsidRPr="00E11F17" w:rsidRDefault="002E1819" w:rsidP="002E1819">
      <w:pPr>
        <w:pStyle w:val="Textoindependiente3"/>
        <w:spacing w:line="276" w:lineRule="auto"/>
        <w:ind w:left="426" w:firstLine="294"/>
        <w:rPr>
          <w:rFonts w:ascii="Gotham Office" w:hAnsi="Gotham Office" w:cs="Arial"/>
          <w:color w:val="002C6C"/>
          <w:sz w:val="16"/>
          <w:szCs w:val="16"/>
          <w:lang w:val="es-ES"/>
        </w:rPr>
      </w:pPr>
    </w:p>
    <w:p w14:paraId="5AD87C5D" w14:textId="77777777" w:rsidR="002E1819" w:rsidRPr="00E11F17" w:rsidRDefault="002E1819" w:rsidP="002E1819">
      <w:pPr>
        <w:pStyle w:val="Textoindependiente3"/>
        <w:spacing w:line="276" w:lineRule="auto"/>
        <w:rPr>
          <w:rFonts w:ascii="Gotham Office" w:hAnsi="Gotham Office" w:cs="Arial"/>
          <w:color w:val="002C6C"/>
          <w:sz w:val="16"/>
          <w:szCs w:val="16"/>
          <w:lang w:val="es-ES"/>
        </w:rPr>
      </w:pPr>
      <w:r w:rsidRPr="00E11F17">
        <w:rPr>
          <w:rFonts w:ascii="Gotham Office" w:hAnsi="Gotham Office" w:cs="Arial"/>
          <w:color w:val="002C6C"/>
          <w:sz w:val="16"/>
          <w:szCs w:val="16"/>
          <w:lang w:val="es-ES"/>
        </w:rPr>
        <w:t xml:space="preserve">Con este servicio, GS Uno Costa Rica hará el levantamiento de la información de sus productos y toma de fotografía, el </w:t>
      </w:r>
      <w:r>
        <w:rPr>
          <w:rFonts w:ascii="Gotham Office" w:hAnsi="Gotham Office" w:cs="Arial"/>
          <w:color w:val="002C6C"/>
          <w:sz w:val="16"/>
          <w:szCs w:val="16"/>
          <w:highlight w:val="yellow"/>
          <w:lang w:val="es-ES"/>
        </w:rPr>
        <w:t>ASOCIADO</w:t>
      </w:r>
      <w:r w:rsidRPr="00E11F17">
        <w:rPr>
          <w:rFonts w:ascii="Gotham Office" w:hAnsi="Gotham Office" w:cs="Arial"/>
          <w:color w:val="002C6C"/>
          <w:sz w:val="16"/>
          <w:szCs w:val="16"/>
          <w:lang w:val="es-ES"/>
        </w:rPr>
        <w:t xml:space="preserve"> podrá hacer uso de este beneficio bajo las siguientes condiciones:</w:t>
      </w:r>
    </w:p>
    <w:p w14:paraId="3E27EDAD" w14:textId="77777777" w:rsidR="002E1819" w:rsidRPr="00E11F17" w:rsidRDefault="002E1819" w:rsidP="002E1819">
      <w:pPr>
        <w:pStyle w:val="Prrafodelista"/>
        <w:ind w:left="426" w:firstLine="294"/>
        <w:rPr>
          <w:rFonts w:ascii="Gotham Office" w:hAnsi="Gotham Office" w:cs="Arial"/>
          <w:color w:val="002C6C"/>
          <w:sz w:val="12"/>
          <w:szCs w:val="12"/>
        </w:rPr>
      </w:pPr>
    </w:p>
    <w:p w14:paraId="1CD5E349"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Entregar de forma física los productos, en la fecha y hora indicada (previa cita).</w:t>
      </w:r>
    </w:p>
    <w:p w14:paraId="547D2E67"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Proveer a GS Uno Costa Rica el archivo Excel llamado “Plantilla Registro Productos”.</w:t>
      </w:r>
    </w:p>
    <w:p w14:paraId="6169F8D0"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 xml:space="preserve">Tendrá un plazo máximo de 3 días hábiles para aprobar o realizar requerimientos de revisión de la información, todo mediante un correo electrónico a la cuenta que GS Uno Costa Rica ha definido para dichas comunicaciones. </w:t>
      </w:r>
    </w:p>
    <w:p w14:paraId="397B23C5"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 xml:space="preserve">En caso de requerimiento de revisión, GS Uno Costa Rica junto al Asociado, procederán a resolver los casos puntuales, hasta que el Asociado manifieste la aprobación de la información. </w:t>
      </w:r>
    </w:p>
    <w:p w14:paraId="44181F19"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Si transcurrido el plazo de los 3 días hábiles no existe comunicación por parte del Asociado, GS Uno Costa Rica asumirá la aceptación de la información cargada en el resultante del servicio de calidad de datos.</w:t>
      </w:r>
    </w:p>
    <w:p w14:paraId="6C6DD673"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Realizar el retiro de los productos dentro de los cinco (5) días hábiles siguientes, luego de que GS Uno Costa Rica le ha reportado la finalización del servicio de laboratorio de calidad de datos.</w:t>
      </w:r>
    </w:p>
    <w:p w14:paraId="4CC8E7D9" w14:textId="77777777" w:rsidR="002E1819" w:rsidRPr="00E11F17" w:rsidRDefault="002E1819" w:rsidP="002E1819">
      <w:pPr>
        <w:pStyle w:val="Prrafodelista"/>
        <w:numPr>
          <w:ilvl w:val="1"/>
          <w:numId w:val="5"/>
        </w:numPr>
        <w:spacing w:before="120" w:after="0" w:line="240" w:lineRule="auto"/>
        <w:ind w:left="426" w:hanging="142"/>
        <w:contextualSpacing w:val="0"/>
        <w:jc w:val="both"/>
        <w:rPr>
          <w:rFonts w:ascii="Gotham Office" w:hAnsi="Gotham Office" w:cs="Arial"/>
          <w:color w:val="002C6C"/>
          <w:sz w:val="16"/>
          <w:szCs w:val="16"/>
        </w:rPr>
      </w:pPr>
      <w:r w:rsidRPr="00E11F17">
        <w:rPr>
          <w:rFonts w:ascii="Gotham Office" w:hAnsi="Gotham Office" w:cs="Arial"/>
          <w:color w:val="002C6C"/>
          <w:sz w:val="16"/>
          <w:szCs w:val="16"/>
        </w:rPr>
        <w:t>Asumir la responsabilidad de la pérdida del producto en casos por catástrofe natural, vencimiento o situación fuera de control de GS Uno Costa Rica.</w:t>
      </w:r>
    </w:p>
    <w:p w14:paraId="5273433A" w14:textId="77777777" w:rsidR="002E1819" w:rsidRPr="009E3B95" w:rsidRDefault="002E1819" w:rsidP="002E1819">
      <w:pPr>
        <w:tabs>
          <w:tab w:val="left" w:pos="360"/>
          <w:tab w:val="left" w:pos="540"/>
        </w:tabs>
        <w:spacing w:after="0" w:line="252" w:lineRule="auto"/>
        <w:ind w:left="426" w:firstLine="294"/>
        <w:jc w:val="both"/>
        <w:rPr>
          <w:rFonts w:ascii="Gotham Office" w:hAnsi="Gotham Office"/>
          <w:color w:val="002C6C"/>
          <w:sz w:val="6"/>
          <w:szCs w:val="6"/>
        </w:rPr>
      </w:pPr>
    </w:p>
    <w:p w14:paraId="2AE6E848" w14:textId="77777777" w:rsidR="002E1819" w:rsidRPr="00E11F17" w:rsidRDefault="002E1819" w:rsidP="002E1819">
      <w:pPr>
        <w:pStyle w:val="Textoindependiente3"/>
        <w:spacing w:line="276" w:lineRule="auto"/>
        <w:rPr>
          <w:rFonts w:ascii="Gotham Office" w:hAnsi="Gotham Office" w:cs="Arial"/>
          <w:b/>
          <w:bCs/>
          <w:color w:val="002C6C"/>
          <w:sz w:val="16"/>
          <w:szCs w:val="16"/>
          <w:lang w:val="es-ES"/>
        </w:rPr>
      </w:pPr>
      <w:r w:rsidRPr="00E11F17">
        <w:rPr>
          <w:rFonts w:ascii="Gotham Office" w:hAnsi="Gotham Office" w:cs="Arial"/>
          <w:b/>
          <w:bCs/>
          <w:color w:val="002C6C"/>
          <w:sz w:val="16"/>
          <w:szCs w:val="16"/>
          <w:lang w:val="es-ES"/>
        </w:rPr>
        <w:t>GS Uno Costa Rica realizará el siguiente proceso:</w:t>
      </w:r>
    </w:p>
    <w:p w14:paraId="7769CE52" w14:textId="77777777" w:rsidR="002E1819" w:rsidRPr="00E11F17" w:rsidRDefault="002E1819" w:rsidP="002E1819">
      <w:pPr>
        <w:pStyle w:val="Textoindependiente3"/>
        <w:spacing w:line="276" w:lineRule="auto"/>
        <w:ind w:left="426" w:firstLine="294"/>
        <w:rPr>
          <w:rFonts w:ascii="Gotham Office" w:hAnsi="Gotham Office" w:cs="Arial"/>
          <w:b/>
          <w:bCs/>
          <w:color w:val="002C6C"/>
          <w:sz w:val="12"/>
          <w:szCs w:val="12"/>
          <w:lang w:val="es-ES"/>
        </w:rPr>
      </w:pPr>
    </w:p>
    <w:p w14:paraId="311D1A86" w14:textId="77777777" w:rsidR="002E1819" w:rsidRPr="00E11F17" w:rsidRDefault="002E1819" w:rsidP="002E1819">
      <w:pPr>
        <w:pStyle w:val="Prrafodelista"/>
        <w:numPr>
          <w:ilvl w:val="1"/>
          <w:numId w:val="6"/>
        </w:numPr>
        <w:tabs>
          <w:tab w:val="left" w:pos="540"/>
          <w:tab w:val="left" w:pos="567"/>
        </w:tabs>
        <w:spacing w:after="0" w:line="252" w:lineRule="auto"/>
        <w:ind w:left="426" w:hanging="142"/>
        <w:jc w:val="both"/>
        <w:rPr>
          <w:rFonts w:ascii="Gotham Office" w:hAnsi="Gotham Office"/>
          <w:color w:val="002C6C"/>
          <w:sz w:val="16"/>
          <w:szCs w:val="16"/>
        </w:rPr>
      </w:pPr>
      <w:r w:rsidRPr="2F51A9D5">
        <w:rPr>
          <w:rFonts w:ascii="Gotham Office" w:hAnsi="Gotham Office"/>
          <w:color w:val="002C6C"/>
          <w:sz w:val="16"/>
          <w:szCs w:val="16"/>
        </w:rPr>
        <w:t>Realizará la revisión de calidad de datos (verificación de códigos</w:t>
      </w:r>
      <w:r>
        <w:rPr>
          <w:rFonts w:ascii="Gotham Office" w:hAnsi="Gotham Office"/>
          <w:color w:val="002C6C"/>
          <w:sz w:val="16"/>
          <w:szCs w:val="16"/>
        </w:rPr>
        <w:t xml:space="preserve"> </w:t>
      </w:r>
      <w:r w:rsidRPr="00894C2D">
        <w:rPr>
          <w:rFonts w:ascii="Gotham Office" w:hAnsi="Gotham Office"/>
          <w:color w:val="002C6C"/>
          <w:sz w:val="16"/>
          <w:szCs w:val="16"/>
          <w:highlight w:val="yellow"/>
        </w:rPr>
        <w:t>de barras, información del producto</w:t>
      </w:r>
      <w:r w:rsidRPr="2F51A9D5">
        <w:rPr>
          <w:rFonts w:ascii="Gotham Office" w:hAnsi="Gotham Office"/>
          <w:color w:val="002C6C"/>
          <w:sz w:val="16"/>
          <w:szCs w:val="16"/>
        </w:rPr>
        <w:t>, toma-edición de fotografía).</w:t>
      </w:r>
    </w:p>
    <w:p w14:paraId="448F4E89" w14:textId="77777777" w:rsidR="002E1819" w:rsidRPr="00E11F17" w:rsidRDefault="002E1819" w:rsidP="002E1819">
      <w:pPr>
        <w:pStyle w:val="Prrafodelista"/>
        <w:numPr>
          <w:ilvl w:val="1"/>
          <w:numId w:val="6"/>
        </w:numPr>
        <w:tabs>
          <w:tab w:val="left" w:pos="540"/>
          <w:tab w:val="left" w:pos="567"/>
        </w:tabs>
        <w:spacing w:after="0" w:line="252" w:lineRule="auto"/>
        <w:ind w:left="426" w:hanging="142"/>
        <w:jc w:val="both"/>
        <w:rPr>
          <w:rFonts w:ascii="Gotham Office" w:hAnsi="Gotham Office"/>
          <w:color w:val="002C6C"/>
          <w:sz w:val="16"/>
          <w:szCs w:val="16"/>
        </w:rPr>
      </w:pPr>
      <w:r w:rsidRPr="7338CF21">
        <w:rPr>
          <w:rFonts w:ascii="Gotham Office" w:hAnsi="Gotham Office"/>
          <w:color w:val="002C6C"/>
          <w:sz w:val="16"/>
          <w:szCs w:val="16"/>
        </w:rPr>
        <w:t xml:space="preserve">La fotografía que se le entregará al Asociado tendrá las siguientes características: </w:t>
      </w:r>
    </w:p>
    <w:p w14:paraId="48C4BF07" w14:textId="77777777" w:rsidR="002E1819" w:rsidRPr="00E11F17" w:rsidRDefault="002E1819" w:rsidP="002E1819">
      <w:pPr>
        <w:pStyle w:val="Prrafodelista"/>
        <w:tabs>
          <w:tab w:val="left" w:pos="540"/>
          <w:tab w:val="left" w:pos="567"/>
        </w:tabs>
        <w:spacing w:after="0" w:line="252" w:lineRule="auto"/>
        <w:ind w:left="426"/>
        <w:jc w:val="both"/>
        <w:rPr>
          <w:rFonts w:ascii="Gotham Office" w:hAnsi="Gotham Office"/>
          <w:color w:val="002C6C"/>
          <w:sz w:val="16"/>
          <w:szCs w:val="16"/>
        </w:rPr>
      </w:pPr>
    </w:p>
    <w:p w14:paraId="3EE1408A"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Fotografía de la cara comercial sin angulación.</w:t>
      </w:r>
    </w:p>
    <w:p w14:paraId="6275D588"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Fondo blanco.</w:t>
      </w:r>
    </w:p>
    <w:p w14:paraId="5D8DB5B8"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Dimensiones: 900x900.</w:t>
      </w:r>
    </w:p>
    <w:p w14:paraId="20814297"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Resolución: 300ppi.</w:t>
      </w:r>
    </w:p>
    <w:p w14:paraId="19E4602B"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Formato JPEG.</w:t>
      </w:r>
    </w:p>
    <w:p w14:paraId="694A05C5"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Peso aproximado: entre 190kb y 210kb.</w:t>
      </w:r>
    </w:p>
    <w:p w14:paraId="57CC4097"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Sin firmas, “huellas digitales” o marcas de agua visibles.</w:t>
      </w:r>
    </w:p>
    <w:p w14:paraId="51D6BB85" w14:textId="77777777" w:rsidR="002E1819" w:rsidRPr="00E11F17" w:rsidRDefault="002E1819" w:rsidP="002E1819">
      <w:pPr>
        <w:pStyle w:val="Prrafodelista"/>
        <w:numPr>
          <w:ilvl w:val="0"/>
          <w:numId w:val="4"/>
        </w:numPr>
        <w:tabs>
          <w:tab w:val="left" w:pos="709"/>
        </w:tabs>
        <w:spacing w:after="0" w:line="252" w:lineRule="auto"/>
        <w:ind w:left="567" w:firstLine="0"/>
        <w:jc w:val="both"/>
        <w:rPr>
          <w:rFonts w:ascii="Gotham Office" w:hAnsi="Gotham Office"/>
          <w:color w:val="002C6C"/>
          <w:sz w:val="16"/>
          <w:szCs w:val="16"/>
        </w:rPr>
      </w:pPr>
      <w:r w:rsidRPr="00E11F17">
        <w:rPr>
          <w:rFonts w:ascii="Gotham Office" w:hAnsi="Gotham Office"/>
          <w:color w:val="002C6C"/>
          <w:sz w:val="16"/>
          <w:szCs w:val="16"/>
        </w:rPr>
        <w:t>Sin sombras elaboradas.</w:t>
      </w:r>
    </w:p>
    <w:p w14:paraId="35E4AEEA" w14:textId="77777777" w:rsidR="002E1819" w:rsidRPr="00E11F17" w:rsidRDefault="002E1819" w:rsidP="002E1819">
      <w:pPr>
        <w:tabs>
          <w:tab w:val="left" w:pos="540"/>
          <w:tab w:val="left" w:pos="567"/>
        </w:tabs>
        <w:spacing w:after="0" w:line="252" w:lineRule="auto"/>
        <w:ind w:left="426" w:firstLine="294"/>
        <w:jc w:val="both"/>
        <w:rPr>
          <w:rFonts w:ascii="Gotham Office" w:hAnsi="Gotham Office"/>
          <w:color w:val="002C6C"/>
          <w:sz w:val="16"/>
          <w:szCs w:val="16"/>
        </w:rPr>
      </w:pPr>
    </w:p>
    <w:p w14:paraId="2117196E" w14:textId="77777777" w:rsidR="002E1819" w:rsidRPr="00E11F17" w:rsidRDefault="002E1819" w:rsidP="002E1819">
      <w:pPr>
        <w:pStyle w:val="Prrafodelista"/>
        <w:numPr>
          <w:ilvl w:val="1"/>
          <w:numId w:val="6"/>
        </w:numPr>
        <w:tabs>
          <w:tab w:val="left" w:pos="540"/>
          <w:tab w:val="left" w:pos="567"/>
        </w:tabs>
        <w:spacing w:after="0" w:line="252" w:lineRule="auto"/>
        <w:ind w:left="426" w:hanging="142"/>
        <w:jc w:val="both"/>
        <w:rPr>
          <w:rFonts w:ascii="Gotham Office" w:hAnsi="Gotham Office"/>
          <w:color w:val="002C6C"/>
          <w:sz w:val="16"/>
          <w:szCs w:val="16"/>
        </w:rPr>
      </w:pPr>
      <w:r w:rsidRPr="00E11F17">
        <w:rPr>
          <w:rFonts w:ascii="Gotham Office" w:hAnsi="Gotham Office"/>
          <w:color w:val="002C6C"/>
          <w:sz w:val="16"/>
          <w:szCs w:val="16"/>
        </w:rPr>
        <w:t xml:space="preserve">A los productos que no cumplan con los estándares GS1, no se les completará el servicio hasta que las </w:t>
      </w:r>
      <w:r w:rsidRPr="00924FE8">
        <w:rPr>
          <w:rFonts w:ascii="Gotham Office" w:hAnsi="Gotham Office"/>
          <w:color w:val="002C6C"/>
          <w:sz w:val="16"/>
          <w:szCs w:val="16"/>
          <w:highlight w:val="yellow"/>
        </w:rPr>
        <w:t>inconsistencias sean</w:t>
      </w:r>
      <w:r w:rsidRPr="00E11F17">
        <w:rPr>
          <w:rFonts w:ascii="Gotham Office" w:hAnsi="Gotham Office"/>
          <w:color w:val="002C6C"/>
          <w:sz w:val="16"/>
          <w:szCs w:val="16"/>
        </w:rPr>
        <w:t xml:space="preserve"> corregidas, por ejemplo:</w:t>
      </w:r>
    </w:p>
    <w:p w14:paraId="0E37634F" w14:textId="77777777" w:rsidR="002E1819" w:rsidRPr="00E11F17" w:rsidRDefault="002E1819" w:rsidP="002E1819">
      <w:pPr>
        <w:pStyle w:val="Prrafodelista"/>
        <w:numPr>
          <w:ilvl w:val="0"/>
          <w:numId w:val="4"/>
        </w:numPr>
        <w:tabs>
          <w:tab w:val="left" w:pos="567"/>
          <w:tab w:val="left" w:pos="709"/>
        </w:tabs>
        <w:spacing w:before="120" w:after="0" w:line="252" w:lineRule="auto"/>
        <w:ind w:left="426" w:hanging="142"/>
        <w:contextualSpacing w:val="0"/>
        <w:jc w:val="both"/>
        <w:rPr>
          <w:rFonts w:ascii="Gotham Office" w:hAnsi="Gotham Office"/>
          <w:color w:val="002C6C"/>
          <w:sz w:val="16"/>
          <w:szCs w:val="16"/>
        </w:rPr>
      </w:pPr>
      <w:r w:rsidRPr="00E11F17">
        <w:rPr>
          <w:rFonts w:ascii="Gotham Office" w:hAnsi="Gotham Office"/>
          <w:color w:val="002C6C"/>
          <w:sz w:val="16"/>
          <w:szCs w:val="16"/>
        </w:rPr>
        <w:t xml:space="preserve">El código de barras no cumple con una identificación estándar GS1 asignada por alguna oficina GS1 a nivel mundial, autorizado y vigente. </w:t>
      </w:r>
    </w:p>
    <w:p w14:paraId="7DE99913" w14:textId="77777777" w:rsidR="002E1819" w:rsidRPr="00E11F17" w:rsidRDefault="002E1819" w:rsidP="002E1819">
      <w:pPr>
        <w:pStyle w:val="Prrafodelista"/>
        <w:numPr>
          <w:ilvl w:val="0"/>
          <w:numId w:val="4"/>
        </w:numPr>
        <w:tabs>
          <w:tab w:val="left" w:pos="567"/>
          <w:tab w:val="left" w:pos="709"/>
        </w:tabs>
        <w:spacing w:before="120" w:after="0" w:line="252" w:lineRule="auto"/>
        <w:ind w:left="426" w:hanging="142"/>
        <w:contextualSpacing w:val="0"/>
        <w:jc w:val="both"/>
        <w:rPr>
          <w:rFonts w:ascii="Gotham Office" w:hAnsi="Gotham Office"/>
          <w:color w:val="002C6C"/>
          <w:sz w:val="16"/>
          <w:szCs w:val="16"/>
        </w:rPr>
      </w:pPr>
      <w:r w:rsidRPr="00E11F17">
        <w:rPr>
          <w:rFonts w:ascii="Gotham Office" w:hAnsi="Gotham Office"/>
          <w:color w:val="002C6C"/>
          <w:sz w:val="16"/>
          <w:szCs w:val="16"/>
        </w:rPr>
        <w:t>El nombre de la empresa dueña del derecho de uso del código de barras no aparece en el empaque del producto.</w:t>
      </w:r>
    </w:p>
    <w:p w14:paraId="05A263C5" w14:textId="77777777" w:rsidR="002E1819" w:rsidRPr="00E11F17" w:rsidRDefault="002E1819" w:rsidP="002E1819">
      <w:pPr>
        <w:pStyle w:val="Prrafodelista"/>
        <w:numPr>
          <w:ilvl w:val="0"/>
          <w:numId w:val="4"/>
        </w:numPr>
        <w:tabs>
          <w:tab w:val="left" w:pos="567"/>
          <w:tab w:val="left" w:pos="709"/>
        </w:tabs>
        <w:spacing w:before="120" w:after="0" w:line="252" w:lineRule="auto"/>
        <w:ind w:left="426" w:hanging="142"/>
        <w:contextualSpacing w:val="0"/>
        <w:jc w:val="both"/>
        <w:rPr>
          <w:rFonts w:ascii="Gotham Office" w:hAnsi="Gotham Office"/>
          <w:color w:val="002C6C"/>
          <w:sz w:val="16"/>
          <w:szCs w:val="16"/>
        </w:rPr>
      </w:pPr>
      <w:r w:rsidRPr="00E11F17">
        <w:rPr>
          <w:rFonts w:ascii="Gotham Office" w:hAnsi="Gotham Office"/>
          <w:color w:val="002C6C"/>
          <w:sz w:val="16"/>
          <w:szCs w:val="16"/>
        </w:rPr>
        <w:t>El producto no cuenta con información declarada en el empaque, con mínimo: marca, nombre funcional, variante, contenido neto y su unidad medida.</w:t>
      </w:r>
    </w:p>
    <w:p w14:paraId="41DA2567" w14:textId="77777777" w:rsidR="002E1819" w:rsidRPr="00E11F17" w:rsidRDefault="002E1819" w:rsidP="002E1819">
      <w:pPr>
        <w:pStyle w:val="Prrafodelista"/>
        <w:numPr>
          <w:ilvl w:val="0"/>
          <w:numId w:val="4"/>
        </w:numPr>
        <w:tabs>
          <w:tab w:val="left" w:pos="567"/>
          <w:tab w:val="left" w:pos="709"/>
        </w:tabs>
        <w:spacing w:before="120" w:after="0" w:line="252" w:lineRule="auto"/>
        <w:ind w:left="426" w:hanging="142"/>
        <w:contextualSpacing w:val="0"/>
        <w:jc w:val="both"/>
        <w:rPr>
          <w:rFonts w:ascii="Gotham Office" w:hAnsi="Gotham Office"/>
          <w:color w:val="002C6C"/>
          <w:sz w:val="16"/>
          <w:szCs w:val="16"/>
        </w:rPr>
      </w:pPr>
      <w:r w:rsidRPr="00E11F17">
        <w:rPr>
          <w:rFonts w:ascii="Gotham Office" w:hAnsi="Gotham Office"/>
          <w:color w:val="002C6C"/>
          <w:sz w:val="16"/>
          <w:szCs w:val="16"/>
        </w:rPr>
        <w:t xml:space="preserve">Para aquellos productos que no cuenten con una cara comercial, GS Uno Costa Rica hará la consulta </w:t>
      </w:r>
      <w:r w:rsidRPr="00E33283">
        <w:rPr>
          <w:rFonts w:ascii="Gotham Office" w:hAnsi="Gotham Office"/>
          <w:color w:val="002C6C"/>
          <w:sz w:val="16"/>
          <w:szCs w:val="16"/>
          <w:highlight w:val="yellow"/>
        </w:rPr>
        <w:t xml:space="preserve">el </w:t>
      </w:r>
      <w:r>
        <w:rPr>
          <w:rFonts w:ascii="Gotham Office" w:hAnsi="Gotham Office"/>
          <w:color w:val="002C6C"/>
          <w:sz w:val="16"/>
          <w:szCs w:val="16"/>
          <w:highlight w:val="yellow"/>
        </w:rPr>
        <w:t>ASOCIADO</w:t>
      </w:r>
      <w:r w:rsidRPr="00E11F17">
        <w:rPr>
          <w:rFonts w:ascii="Gotham Office" w:hAnsi="Gotham Office"/>
          <w:color w:val="002C6C"/>
          <w:sz w:val="16"/>
          <w:szCs w:val="16"/>
        </w:rPr>
        <w:t xml:space="preserve">, siendo este último quien lo define y eximiendo a GS Uno Costa Rica de dicha responsabilidad. </w:t>
      </w:r>
    </w:p>
    <w:p w14:paraId="68D9BA08" w14:textId="77777777" w:rsidR="002E1819" w:rsidRPr="00E11F17" w:rsidRDefault="002E1819" w:rsidP="002E1819">
      <w:pPr>
        <w:tabs>
          <w:tab w:val="left" w:pos="567"/>
          <w:tab w:val="left" w:pos="709"/>
        </w:tabs>
        <w:spacing w:before="120" w:after="0" w:line="252" w:lineRule="auto"/>
        <w:ind w:left="284"/>
        <w:jc w:val="both"/>
        <w:rPr>
          <w:rFonts w:ascii="Gotham Office" w:hAnsi="Gotham Office"/>
          <w:color w:val="002C6C"/>
          <w:sz w:val="10"/>
          <w:szCs w:val="10"/>
        </w:rPr>
      </w:pPr>
    </w:p>
    <w:p w14:paraId="03C2A80A" w14:textId="77777777" w:rsidR="002E1819" w:rsidRDefault="002E1819" w:rsidP="002E1819">
      <w:pPr>
        <w:pStyle w:val="Prrafodelista"/>
        <w:numPr>
          <w:ilvl w:val="1"/>
          <w:numId w:val="6"/>
        </w:numPr>
        <w:tabs>
          <w:tab w:val="left" w:pos="540"/>
          <w:tab w:val="left" w:pos="567"/>
        </w:tabs>
        <w:spacing w:after="0" w:line="252" w:lineRule="auto"/>
        <w:ind w:left="426" w:hanging="142"/>
        <w:jc w:val="both"/>
        <w:rPr>
          <w:rFonts w:ascii="Gotham Office" w:hAnsi="Gotham Office"/>
          <w:color w:val="002C6C"/>
          <w:sz w:val="16"/>
          <w:szCs w:val="16"/>
        </w:rPr>
      </w:pPr>
      <w:r w:rsidRPr="00E11F17">
        <w:rPr>
          <w:rFonts w:ascii="Gotham Office" w:hAnsi="Gotham Office"/>
          <w:color w:val="002C6C"/>
          <w:sz w:val="16"/>
          <w:szCs w:val="16"/>
        </w:rPr>
        <w:t>Informará al Asociado sobre la finalización del proceso de calidad de datos, y dará un plazo de cinco (5) días hábiles máximo para que el Asociado proceda a retirar los productos en las oficinas de GS Uno Costa Rica. Pasado este tiempo, GS Uno Costa Rica podrá disponer de los mismos, sin que el Asociado pueda reclamar por ese motivo.</w:t>
      </w:r>
    </w:p>
    <w:p w14:paraId="5DB54705" w14:textId="77777777" w:rsidR="002E1819" w:rsidRDefault="002E1819" w:rsidP="002E1819">
      <w:pPr>
        <w:pStyle w:val="Prrafodelista"/>
        <w:tabs>
          <w:tab w:val="left" w:pos="540"/>
          <w:tab w:val="left" w:pos="567"/>
        </w:tabs>
        <w:spacing w:after="0" w:line="252" w:lineRule="auto"/>
        <w:ind w:left="426"/>
        <w:jc w:val="both"/>
        <w:rPr>
          <w:rFonts w:ascii="Gotham Office" w:hAnsi="Gotham Office"/>
          <w:color w:val="002C6C"/>
          <w:sz w:val="16"/>
          <w:szCs w:val="16"/>
        </w:rPr>
      </w:pPr>
    </w:p>
    <w:p w14:paraId="0E727E49" w14:textId="77777777" w:rsidR="002E1819" w:rsidRPr="00275912" w:rsidRDefault="002E1819" w:rsidP="002E1819">
      <w:pPr>
        <w:pStyle w:val="Prrafodelista"/>
        <w:numPr>
          <w:ilvl w:val="1"/>
          <w:numId w:val="6"/>
        </w:numPr>
        <w:tabs>
          <w:tab w:val="left" w:pos="540"/>
          <w:tab w:val="left" w:pos="567"/>
        </w:tabs>
        <w:spacing w:after="0" w:line="252" w:lineRule="auto"/>
        <w:ind w:left="426" w:hanging="142"/>
        <w:jc w:val="both"/>
        <w:rPr>
          <w:rFonts w:ascii="Gotham Office" w:hAnsi="Gotham Office"/>
          <w:color w:val="002C6C"/>
          <w:sz w:val="16"/>
          <w:szCs w:val="16"/>
        </w:rPr>
      </w:pPr>
      <w:r w:rsidRPr="00275912">
        <w:rPr>
          <w:rFonts w:ascii="Gotham Office" w:hAnsi="Gotham Office"/>
          <w:color w:val="002C6C"/>
          <w:sz w:val="16"/>
          <w:szCs w:val="16"/>
        </w:rPr>
        <w:t xml:space="preserve">El servicio de levantamiento de datos es gratuito la primera vez por cada producto procesado, sin embargo, en los siguientes casos el servicio tendrá el costo definido en el anexo II de este contrato (servicio de levantamiento de datos): </w:t>
      </w:r>
    </w:p>
    <w:p w14:paraId="59636679" w14:textId="77777777" w:rsidR="002E1819" w:rsidRPr="00275912" w:rsidRDefault="002E1819" w:rsidP="002E1819">
      <w:pPr>
        <w:numPr>
          <w:ilvl w:val="1"/>
          <w:numId w:val="9"/>
        </w:numPr>
        <w:spacing w:before="120" w:after="0" w:line="240" w:lineRule="auto"/>
        <w:ind w:left="709" w:hanging="142"/>
        <w:jc w:val="both"/>
        <w:rPr>
          <w:rFonts w:ascii="Gotham Office" w:hAnsi="Gotham Office"/>
          <w:color w:val="002C6C"/>
          <w:sz w:val="16"/>
          <w:szCs w:val="16"/>
        </w:rPr>
      </w:pPr>
      <w:r w:rsidRPr="00275912">
        <w:rPr>
          <w:rFonts w:ascii="Gotham Office" w:hAnsi="Gotham Office"/>
          <w:color w:val="002C6C"/>
          <w:sz w:val="16"/>
          <w:szCs w:val="16"/>
        </w:rPr>
        <w:t xml:space="preserve">Cuando el producto requiera pasar nuevamente por el levantamiento de información por actualización de datos y se brindará solamente en casos en que GS Uno Costa Rica haya validado con </w:t>
      </w:r>
      <w:r w:rsidRPr="00E33283">
        <w:rPr>
          <w:rFonts w:ascii="Gotham Office" w:hAnsi="Gotham Office"/>
          <w:color w:val="002C6C"/>
          <w:sz w:val="16"/>
          <w:szCs w:val="16"/>
          <w:highlight w:val="yellow"/>
        </w:rPr>
        <w:t xml:space="preserve">el </w:t>
      </w:r>
      <w:r>
        <w:rPr>
          <w:rFonts w:ascii="Gotham Office" w:hAnsi="Gotham Office"/>
          <w:color w:val="002C6C"/>
          <w:sz w:val="16"/>
          <w:szCs w:val="16"/>
          <w:highlight w:val="yellow"/>
        </w:rPr>
        <w:t>ASOCIADO</w:t>
      </w:r>
      <w:r>
        <w:rPr>
          <w:rFonts w:ascii="Gotham Office" w:hAnsi="Gotham Office"/>
          <w:color w:val="002C6C"/>
          <w:sz w:val="16"/>
          <w:szCs w:val="16"/>
        </w:rPr>
        <w:t xml:space="preserve"> </w:t>
      </w:r>
      <w:r w:rsidRPr="00275912">
        <w:rPr>
          <w:rFonts w:ascii="Gotham Office" w:hAnsi="Gotham Office"/>
          <w:color w:val="002C6C"/>
          <w:sz w:val="16"/>
          <w:szCs w:val="16"/>
        </w:rPr>
        <w:t>que existan causas justificadas para realizar el proceso.</w:t>
      </w:r>
    </w:p>
    <w:p w14:paraId="555F1363" w14:textId="77777777" w:rsidR="002E1819" w:rsidRPr="00275912" w:rsidRDefault="002E1819" w:rsidP="002E1819">
      <w:pPr>
        <w:numPr>
          <w:ilvl w:val="1"/>
          <w:numId w:val="9"/>
        </w:numPr>
        <w:spacing w:before="120" w:after="0" w:line="240" w:lineRule="auto"/>
        <w:ind w:left="709" w:hanging="142"/>
        <w:jc w:val="both"/>
        <w:rPr>
          <w:rFonts w:ascii="Gotham Office" w:hAnsi="Gotham Office"/>
          <w:color w:val="002C6C"/>
          <w:sz w:val="16"/>
          <w:szCs w:val="16"/>
        </w:rPr>
      </w:pPr>
      <w:r w:rsidRPr="00275912">
        <w:rPr>
          <w:rFonts w:ascii="Gotham Office" w:hAnsi="Gotham Office"/>
          <w:color w:val="002C6C"/>
          <w:sz w:val="16"/>
          <w:szCs w:val="16"/>
        </w:rPr>
        <w:t xml:space="preserve">Cuando el producto haya sido incorporado en el servicio de Almacenamiento y Sincronización de datos y posteriormente </w:t>
      </w:r>
      <w:r w:rsidRPr="00E33283">
        <w:rPr>
          <w:rFonts w:ascii="Gotham Office" w:hAnsi="Gotham Office"/>
          <w:color w:val="002C6C"/>
          <w:sz w:val="16"/>
          <w:szCs w:val="16"/>
          <w:highlight w:val="yellow"/>
        </w:rPr>
        <w:t xml:space="preserve">el </w:t>
      </w:r>
      <w:r>
        <w:rPr>
          <w:rFonts w:ascii="Gotham Office" w:hAnsi="Gotham Office"/>
          <w:color w:val="002C6C"/>
          <w:sz w:val="16"/>
          <w:szCs w:val="16"/>
          <w:highlight w:val="yellow"/>
        </w:rPr>
        <w:t>ASOCIADO</w:t>
      </w:r>
      <w:r w:rsidRPr="00275912">
        <w:rPr>
          <w:rFonts w:ascii="Gotham Office" w:hAnsi="Gotham Office"/>
          <w:color w:val="002C6C"/>
          <w:sz w:val="16"/>
          <w:szCs w:val="16"/>
        </w:rPr>
        <w:t xml:space="preserve"> haya solicitado la eliminación.</w:t>
      </w:r>
    </w:p>
    <w:p w14:paraId="3B77983A" w14:textId="77777777" w:rsidR="002E1819" w:rsidRPr="00E11F17" w:rsidRDefault="002E1819" w:rsidP="002E1819">
      <w:pPr>
        <w:pStyle w:val="Prrafodelista"/>
        <w:spacing w:after="0" w:line="240" w:lineRule="auto"/>
        <w:ind w:left="426" w:hanging="284"/>
        <w:jc w:val="both"/>
        <w:rPr>
          <w:rFonts w:ascii="Gotham Office" w:eastAsia="Times New Roman" w:hAnsi="Gotham Office" w:cs="Arial"/>
          <w:b/>
          <w:bCs/>
          <w:color w:val="002C6C"/>
          <w:sz w:val="16"/>
          <w:szCs w:val="16"/>
          <w:u w:val="single"/>
          <w:lang w:eastAsia="es-ES"/>
        </w:rPr>
      </w:pPr>
    </w:p>
    <w:p w14:paraId="7617CC0C" w14:textId="77777777" w:rsidR="002E1819" w:rsidRPr="00E11F17" w:rsidRDefault="002E1819" w:rsidP="002E1819">
      <w:pPr>
        <w:pStyle w:val="Prrafodelista"/>
        <w:numPr>
          <w:ilvl w:val="0"/>
          <w:numId w:val="11"/>
        </w:numPr>
        <w:spacing w:after="0" w:line="240" w:lineRule="auto"/>
        <w:ind w:left="284" w:hanging="218"/>
        <w:jc w:val="both"/>
        <w:rPr>
          <w:rFonts w:ascii="Gotham Office" w:eastAsia="Times New Roman" w:hAnsi="Gotham Office" w:cs="Arial"/>
          <w:b/>
          <w:bCs/>
          <w:color w:val="002C6C"/>
          <w:sz w:val="16"/>
          <w:szCs w:val="16"/>
          <w:u w:val="single"/>
          <w:lang w:eastAsia="es-ES"/>
        </w:rPr>
      </w:pPr>
      <w:r w:rsidRPr="00E11F17">
        <w:rPr>
          <w:rFonts w:ascii="Gotham Office" w:eastAsia="Times New Roman" w:hAnsi="Gotham Office" w:cs="Arial"/>
          <w:b/>
          <w:bCs/>
          <w:color w:val="002C6C"/>
          <w:sz w:val="16"/>
          <w:szCs w:val="16"/>
          <w:u w:val="single"/>
          <w:lang w:eastAsia="es-ES"/>
        </w:rPr>
        <w:t>Otros beneficios</w:t>
      </w:r>
    </w:p>
    <w:p w14:paraId="09FBE68B" w14:textId="77777777" w:rsidR="002E1819" w:rsidRPr="00E11F17" w:rsidRDefault="002E1819" w:rsidP="002E1819">
      <w:pPr>
        <w:pStyle w:val="Prrafodelista"/>
        <w:spacing w:after="0" w:line="240" w:lineRule="auto"/>
        <w:ind w:left="426" w:hanging="284"/>
        <w:jc w:val="both"/>
        <w:rPr>
          <w:rFonts w:ascii="Gotham Office" w:eastAsia="Times New Roman" w:hAnsi="Gotham Office" w:cs="Arial"/>
          <w:b/>
          <w:bCs/>
          <w:color w:val="002C6C"/>
          <w:sz w:val="16"/>
          <w:szCs w:val="16"/>
          <w:u w:val="single"/>
          <w:lang w:eastAsia="es-ES"/>
        </w:rPr>
      </w:pPr>
    </w:p>
    <w:p w14:paraId="1FC8117A" w14:textId="77777777" w:rsidR="002E1819" w:rsidRPr="00E11F17" w:rsidRDefault="002E1819" w:rsidP="002E1819">
      <w:pPr>
        <w:pStyle w:val="Prrafodelista"/>
        <w:numPr>
          <w:ilvl w:val="0"/>
          <w:numId w:val="19"/>
        </w:numPr>
        <w:spacing w:after="0" w:line="276" w:lineRule="auto"/>
        <w:ind w:left="567" w:hanging="141"/>
        <w:jc w:val="both"/>
        <w:rPr>
          <w:rFonts w:ascii="Gotham Office" w:hAnsi="Gotham Office"/>
          <w:color w:val="002C6C"/>
          <w:sz w:val="16"/>
          <w:szCs w:val="16"/>
        </w:rPr>
      </w:pPr>
      <w:r w:rsidRPr="00E11F17">
        <w:rPr>
          <w:rFonts w:ascii="Gotham Office" w:hAnsi="Gotham Office"/>
          <w:color w:val="002C6C"/>
          <w:sz w:val="16"/>
          <w:szCs w:val="16"/>
        </w:rPr>
        <w:t xml:space="preserve">Participación en actividades de </w:t>
      </w:r>
      <w:proofErr w:type="spellStart"/>
      <w:r w:rsidRPr="00E11F17">
        <w:rPr>
          <w:rFonts w:ascii="Gotham Office" w:hAnsi="Gotham Office"/>
          <w:color w:val="002C6C"/>
          <w:sz w:val="16"/>
          <w:szCs w:val="16"/>
        </w:rPr>
        <w:t>networking</w:t>
      </w:r>
      <w:proofErr w:type="spellEnd"/>
      <w:r w:rsidRPr="00E11F17">
        <w:rPr>
          <w:rFonts w:ascii="Gotham Office" w:hAnsi="Gotham Office"/>
          <w:color w:val="002C6C"/>
          <w:sz w:val="16"/>
          <w:szCs w:val="16"/>
        </w:rPr>
        <w:t xml:space="preserve"> y programas de formación y asesoría bridados por aliados. </w:t>
      </w:r>
    </w:p>
    <w:p w14:paraId="59534AE3" w14:textId="77777777" w:rsidR="002E1819" w:rsidRPr="00E11F17" w:rsidRDefault="002E1819" w:rsidP="002E1819">
      <w:pPr>
        <w:pStyle w:val="Prrafodelista"/>
        <w:numPr>
          <w:ilvl w:val="0"/>
          <w:numId w:val="19"/>
        </w:numPr>
        <w:spacing w:after="0" w:line="276" w:lineRule="auto"/>
        <w:ind w:left="567" w:hanging="141"/>
        <w:jc w:val="both"/>
        <w:rPr>
          <w:rFonts w:ascii="Gotham Office" w:hAnsi="Gotham Office"/>
          <w:color w:val="002C6C"/>
          <w:sz w:val="16"/>
          <w:szCs w:val="16"/>
        </w:rPr>
      </w:pPr>
      <w:r w:rsidRPr="00E11F17">
        <w:rPr>
          <w:rFonts w:ascii="Gotham Office" w:hAnsi="Gotham Office"/>
          <w:color w:val="002C6C"/>
          <w:sz w:val="16"/>
          <w:szCs w:val="16"/>
        </w:rPr>
        <w:t xml:space="preserve">Aplicación de diagnósticos empresariales. </w:t>
      </w:r>
      <w:r w:rsidRPr="00E34742">
        <w:rPr>
          <w:rFonts w:ascii="Gotham Office" w:hAnsi="Gotham Office"/>
          <w:color w:val="002C6C"/>
          <w:sz w:val="16"/>
          <w:szCs w:val="16"/>
          <w:highlight w:val="yellow"/>
        </w:rPr>
        <w:t>Ver detalles en la página web de GS Uno Costa Rica</w:t>
      </w:r>
      <w:r>
        <w:rPr>
          <w:rFonts w:ascii="Gotham Office" w:hAnsi="Gotham Office"/>
          <w:color w:val="002C6C"/>
          <w:sz w:val="16"/>
          <w:szCs w:val="16"/>
        </w:rPr>
        <w:t>.</w:t>
      </w:r>
    </w:p>
    <w:p w14:paraId="6B6CD0F0" w14:textId="77777777" w:rsidR="002E1819" w:rsidRPr="00E11F17" w:rsidRDefault="002E1819" w:rsidP="002E1819">
      <w:pPr>
        <w:pStyle w:val="Prrafodelista"/>
        <w:numPr>
          <w:ilvl w:val="0"/>
          <w:numId w:val="19"/>
        </w:numPr>
        <w:spacing w:after="0" w:line="276" w:lineRule="auto"/>
        <w:ind w:left="567" w:hanging="141"/>
        <w:jc w:val="both"/>
        <w:rPr>
          <w:rFonts w:ascii="Gotham Office" w:hAnsi="Gotham Office"/>
          <w:color w:val="002C6C"/>
          <w:sz w:val="16"/>
          <w:szCs w:val="16"/>
        </w:rPr>
      </w:pPr>
      <w:r w:rsidRPr="00E11F17">
        <w:rPr>
          <w:rFonts w:ascii="Gotham Office" w:hAnsi="Gotham Office"/>
          <w:color w:val="002C6C"/>
          <w:sz w:val="16"/>
          <w:szCs w:val="16"/>
        </w:rPr>
        <w:t>Participación en comités globales.</w:t>
      </w:r>
    </w:p>
    <w:p w14:paraId="4898654C" w14:textId="77777777" w:rsidR="002E1819" w:rsidRPr="009E3B95" w:rsidRDefault="002E1819" w:rsidP="002E1819">
      <w:pPr>
        <w:pStyle w:val="Prrafodelista"/>
        <w:spacing w:after="0" w:line="276" w:lineRule="auto"/>
        <w:ind w:left="567"/>
        <w:jc w:val="both"/>
        <w:rPr>
          <w:rFonts w:ascii="Gotham Office" w:hAnsi="Gotham Office"/>
          <w:color w:val="002C6C"/>
          <w:sz w:val="6"/>
          <w:szCs w:val="6"/>
        </w:rPr>
      </w:pPr>
    </w:p>
    <w:p w14:paraId="1972F3D9" w14:textId="77777777" w:rsidR="002E1819" w:rsidRPr="00E11F17" w:rsidRDefault="002E1819" w:rsidP="002E1819">
      <w:pPr>
        <w:pStyle w:val="Prrafodelista"/>
        <w:numPr>
          <w:ilvl w:val="0"/>
          <w:numId w:val="11"/>
        </w:numPr>
        <w:spacing w:after="0" w:line="240" w:lineRule="auto"/>
        <w:ind w:left="284" w:hanging="218"/>
        <w:jc w:val="both"/>
        <w:rPr>
          <w:rFonts w:ascii="Gotham Office" w:eastAsia="Times New Roman" w:hAnsi="Gotham Office" w:cs="Arial"/>
          <w:b/>
          <w:bCs/>
          <w:color w:val="002C6C"/>
          <w:sz w:val="16"/>
          <w:szCs w:val="16"/>
          <w:u w:val="single"/>
          <w:lang w:eastAsia="es-ES"/>
        </w:rPr>
      </w:pPr>
      <w:r w:rsidRPr="00E11F17">
        <w:rPr>
          <w:rFonts w:ascii="Gotham Office" w:eastAsia="Times New Roman" w:hAnsi="Gotham Office" w:cs="Arial"/>
          <w:b/>
          <w:bCs/>
          <w:color w:val="002C6C"/>
          <w:sz w:val="16"/>
          <w:szCs w:val="16"/>
          <w:u w:val="single"/>
          <w:lang w:eastAsia="es-ES"/>
        </w:rPr>
        <w:t>Otros beneficios con tarifas preferenciales</w:t>
      </w:r>
    </w:p>
    <w:p w14:paraId="6A017A23" w14:textId="77777777" w:rsidR="002E1819" w:rsidRPr="00E11F17" w:rsidRDefault="002E1819" w:rsidP="002E1819">
      <w:pPr>
        <w:pStyle w:val="Prrafodelista"/>
        <w:numPr>
          <w:ilvl w:val="0"/>
          <w:numId w:val="20"/>
        </w:numPr>
        <w:spacing w:after="200" w:line="276" w:lineRule="auto"/>
        <w:ind w:left="567" w:hanging="141"/>
        <w:jc w:val="both"/>
        <w:rPr>
          <w:rFonts w:ascii="Gotham Office" w:hAnsi="Gotham Office"/>
          <w:color w:val="002C6C"/>
          <w:sz w:val="16"/>
          <w:szCs w:val="16"/>
        </w:rPr>
      </w:pPr>
      <w:r w:rsidRPr="00E11F17">
        <w:rPr>
          <w:rFonts w:ascii="Gotham Office" w:hAnsi="Gotham Office"/>
          <w:color w:val="002C6C"/>
          <w:sz w:val="16"/>
          <w:szCs w:val="16"/>
        </w:rPr>
        <w:t>Opción de compra de paquetes de servicios con tarifas especiales.</w:t>
      </w:r>
    </w:p>
    <w:p w14:paraId="55B7744B" w14:textId="77777777" w:rsidR="002E1819" w:rsidRPr="00E11F17" w:rsidRDefault="002E1819" w:rsidP="002E1819">
      <w:pPr>
        <w:tabs>
          <w:tab w:val="left" w:pos="10800"/>
        </w:tabs>
        <w:spacing w:line="360" w:lineRule="auto"/>
        <w:ind w:right="155"/>
        <w:rPr>
          <w:rFonts w:ascii="Gotham Office" w:hAnsi="Gotham Office" w:cs="Arial"/>
          <w:b/>
          <w:bCs/>
          <w:color w:val="002C6C"/>
          <w:sz w:val="20"/>
          <w:szCs w:val="20"/>
        </w:rPr>
        <w:sectPr w:rsidR="002E1819" w:rsidRPr="00E11F17" w:rsidSect="003A0C23">
          <w:type w:val="continuous"/>
          <w:pgSz w:w="12240" w:h="15840" w:code="119"/>
          <w:pgMar w:top="1350" w:right="476" w:bottom="450" w:left="540" w:header="708" w:footer="294" w:gutter="0"/>
          <w:cols w:num="2" w:space="170"/>
          <w:docGrid w:linePitch="360"/>
        </w:sectPr>
      </w:pPr>
    </w:p>
    <w:p w14:paraId="79F54A71" w14:textId="409C1CA7" w:rsidR="002E1819" w:rsidRDefault="002E1819" w:rsidP="002E1819">
      <w:pPr>
        <w:tabs>
          <w:tab w:val="left" w:pos="10800"/>
        </w:tabs>
        <w:spacing w:after="0" w:line="276" w:lineRule="auto"/>
        <w:ind w:right="155"/>
        <w:jc w:val="both"/>
        <w:rPr>
          <w:rFonts w:ascii="Gotham Office" w:eastAsia="Times New Roman" w:hAnsi="Gotham Office" w:cs="Arial"/>
          <w:b/>
          <w:bCs/>
          <w:color w:val="002C6C"/>
          <w:sz w:val="24"/>
          <w:szCs w:val="24"/>
          <w:lang w:eastAsia="es-ES"/>
        </w:rPr>
      </w:pPr>
      <w:r w:rsidRPr="00E11F17">
        <w:rPr>
          <w:rFonts w:ascii="Gotham Office" w:hAnsi="Gotham Office" w:cs="Arial"/>
          <w:i/>
          <w:noProof/>
          <w:color w:val="002C6C"/>
          <w:sz w:val="8"/>
          <w:szCs w:val="8"/>
          <w:shd w:val="clear" w:color="auto" w:fill="E6E6E6"/>
          <w:lang w:val="es-US" w:eastAsia="es-US"/>
        </w:rPr>
        <mc:AlternateContent>
          <mc:Choice Requires="wps">
            <w:drawing>
              <wp:anchor distT="45720" distB="45720" distL="114300" distR="114300" simplePos="0" relativeHeight="251662342" behindDoc="0" locked="0" layoutInCell="1" allowOverlap="1" wp14:anchorId="2D61AC78" wp14:editId="3794ACB4">
                <wp:simplePos x="0" y="0"/>
                <wp:positionH relativeFrom="margin">
                  <wp:posOffset>217569</wp:posOffset>
                </wp:positionH>
                <wp:positionV relativeFrom="paragraph">
                  <wp:posOffset>368551</wp:posOffset>
                </wp:positionV>
                <wp:extent cx="6816090" cy="4064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406400"/>
                        </a:xfrm>
                        <a:prstGeom prst="rect">
                          <a:avLst/>
                        </a:prstGeom>
                        <a:noFill/>
                        <a:ln w="9525">
                          <a:noFill/>
                          <a:miter lim="800000"/>
                          <a:headEnd/>
                          <a:tailEnd/>
                        </a:ln>
                      </wps:spPr>
                      <wps:txbx>
                        <w:txbxContent>
                          <w:p w14:paraId="0EC5C0EF" w14:textId="77777777" w:rsidR="002E1819" w:rsidRPr="009E3B95" w:rsidRDefault="002E1819" w:rsidP="002E1819">
                            <w:pPr>
                              <w:spacing w:after="200"/>
                              <w:ind w:left="426" w:firstLine="294"/>
                              <w:jc w:val="center"/>
                              <w:rPr>
                                <w:rFonts w:ascii="Gotham Office" w:hAnsi="Gotham Office" w:cs="Arial"/>
                                <w:bCs/>
                                <w:i/>
                                <w:iCs/>
                                <w:color w:val="002C6C"/>
                                <w:sz w:val="16"/>
                                <w:szCs w:val="16"/>
                                <w:lang w:val="es-ES_tradnl"/>
                              </w:rPr>
                            </w:pPr>
                            <w:r w:rsidRPr="009E3B95">
                              <w:rPr>
                                <w:rFonts w:ascii="Gotham Office" w:hAnsi="Gotham Office" w:cs="Arial"/>
                                <w:bCs/>
                                <w:i/>
                                <w:iCs/>
                                <w:color w:val="002C6C"/>
                                <w:sz w:val="16"/>
                                <w:szCs w:val="16"/>
                                <w:lang w:val="es-ES_tradnl"/>
                              </w:rPr>
                              <w:t xml:space="preserve">Estos beneficios podrán cambiar de tiempo en tiempo de forma tal que los mismos representen una mejora o valor agregado para el afiliado, </w:t>
                            </w:r>
                            <w:r w:rsidRPr="009E3B95">
                              <w:rPr>
                                <w:rFonts w:ascii="Gotham Office" w:hAnsi="Gotham Office" w:cs="Arial"/>
                                <w:bCs/>
                                <w:i/>
                                <w:iCs/>
                                <w:color w:val="002C6C"/>
                                <w:sz w:val="16"/>
                                <w:szCs w:val="16"/>
                                <w:highlight w:val="yellow"/>
                                <w:lang w:val="es-ES_tradnl"/>
                              </w:rPr>
                              <w:t>a juicio de GS Uno Costa Rica. Los cambios serán notificados</w:t>
                            </w:r>
                            <w:r w:rsidRPr="009E3B95">
                              <w:rPr>
                                <w:rFonts w:ascii="Gotham Office" w:hAnsi="Gotham Office" w:cs="Arial"/>
                                <w:bCs/>
                                <w:i/>
                                <w:iCs/>
                                <w:color w:val="002C6C"/>
                                <w:sz w:val="16"/>
                                <w:szCs w:val="16"/>
                                <w:lang w:val="es-ES_tradnl"/>
                              </w:rPr>
                              <w:t xml:space="preserve"> con al menos 30 días naturales antes de la entrada en vigor.</w:t>
                            </w:r>
                          </w:p>
                          <w:p w14:paraId="5387401A" w14:textId="77777777" w:rsidR="002E1819" w:rsidRPr="009E3B95" w:rsidRDefault="002E1819" w:rsidP="002E1819">
                            <w:pPr>
                              <w:jc w:val="center"/>
                              <w:rPr>
                                <w:sz w:val="16"/>
                                <w:szCs w:val="16"/>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1AC78" id="_x0000_t202" coordsize="21600,21600" o:spt="202" path="m,l,21600r21600,l21600,xe">
                <v:stroke joinstyle="miter"/>
                <v:path gradientshapeok="t" o:connecttype="rect"/>
              </v:shapetype>
              <v:shape id="Cuadro de texto 3" o:spid="_x0000_s1026" type="#_x0000_t202" style="position:absolute;left:0;text-align:left;margin-left:17.15pt;margin-top:29pt;width:536.7pt;height:32pt;z-index:2516623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" filled="f" stroked="f">
                <v:textbox>
                  <w:txbxContent>
                    <w:p w14:paraId="0EC5C0EF" w14:textId="77777777" w:rsidR="002E1819" w:rsidRPr="009E3B95" w:rsidRDefault="002E1819" w:rsidP="002E1819">
                      <w:pPr>
                        <w:spacing w:after="200"/>
                        <w:ind w:left="426" w:firstLine="294"/>
                        <w:jc w:val="center"/>
                        <w:rPr>
                          <w:rFonts w:ascii="Gotham Office" w:hAnsi="Gotham Office" w:cs="Arial"/>
                          <w:bCs/>
                          <w:i/>
                          <w:iCs/>
                          <w:color w:val="002C6C"/>
                          <w:sz w:val="16"/>
                          <w:szCs w:val="16"/>
                          <w:lang w:val="es-ES_tradnl"/>
                        </w:rPr>
                      </w:pPr>
                      <w:r w:rsidRPr="009E3B95">
                        <w:rPr>
                          <w:rFonts w:ascii="Gotham Office" w:hAnsi="Gotham Office" w:cs="Arial"/>
                          <w:bCs/>
                          <w:i/>
                          <w:iCs/>
                          <w:color w:val="002C6C"/>
                          <w:sz w:val="16"/>
                          <w:szCs w:val="16"/>
                          <w:lang w:val="es-ES_tradnl"/>
                        </w:rPr>
                        <w:t xml:space="preserve">Estos beneficios podrán cambiar de tiempo en tiempo de forma tal que los mismos representen una mejora o valor agregado para el afiliado, </w:t>
                      </w:r>
                      <w:r w:rsidRPr="009E3B95">
                        <w:rPr>
                          <w:rFonts w:ascii="Gotham Office" w:hAnsi="Gotham Office" w:cs="Arial"/>
                          <w:bCs/>
                          <w:i/>
                          <w:iCs/>
                          <w:color w:val="002C6C"/>
                          <w:sz w:val="16"/>
                          <w:szCs w:val="16"/>
                          <w:highlight w:val="yellow"/>
                          <w:lang w:val="es-ES_tradnl"/>
                        </w:rPr>
                        <w:t>a juicio de GS Uno Costa Rica. Los cambios serán notificados</w:t>
                      </w:r>
                      <w:r w:rsidRPr="009E3B95">
                        <w:rPr>
                          <w:rFonts w:ascii="Gotham Office" w:hAnsi="Gotham Office" w:cs="Arial"/>
                          <w:bCs/>
                          <w:i/>
                          <w:iCs/>
                          <w:color w:val="002C6C"/>
                          <w:sz w:val="16"/>
                          <w:szCs w:val="16"/>
                          <w:lang w:val="es-ES_tradnl"/>
                        </w:rPr>
                        <w:t xml:space="preserve"> con al menos 30 días naturales antes de la entrada en vigor.</w:t>
                      </w:r>
                    </w:p>
                    <w:p w14:paraId="5387401A" w14:textId="77777777" w:rsidR="002E1819" w:rsidRPr="009E3B95" w:rsidRDefault="002E1819" w:rsidP="002E1819">
                      <w:pPr>
                        <w:jc w:val="center"/>
                        <w:rPr>
                          <w:sz w:val="16"/>
                          <w:szCs w:val="16"/>
                          <w:lang w:val="es-ES_tradnl"/>
                        </w:rPr>
                      </w:pPr>
                    </w:p>
                  </w:txbxContent>
                </v:textbox>
                <w10:wrap type="square" anchorx="margin"/>
              </v:shape>
            </w:pict>
          </mc:Fallback>
        </mc:AlternateContent>
      </w:r>
    </w:p>
    <w:p w14:paraId="5235D227" w14:textId="05E9D0AD" w:rsidR="002E1819" w:rsidRDefault="002E1819" w:rsidP="002E1819">
      <w:pPr>
        <w:tabs>
          <w:tab w:val="left" w:pos="10800"/>
        </w:tabs>
        <w:spacing w:after="0" w:line="276" w:lineRule="auto"/>
        <w:ind w:right="155"/>
        <w:jc w:val="both"/>
        <w:rPr>
          <w:rFonts w:ascii="Gotham Office" w:eastAsia="Times New Roman" w:hAnsi="Gotham Office" w:cs="Arial"/>
          <w:b/>
          <w:bCs/>
          <w:color w:val="002C6C"/>
          <w:sz w:val="24"/>
          <w:szCs w:val="24"/>
          <w:lang w:eastAsia="es-ES"/>
        </w:rPr>
      </w:pPr>
    </w:p>
    <w:p w14:paraId="75CBFACE" w14:textId="5C624273" w:rsidR="002E1819" w:rsidRDefault="002E1819" w:rsidP="002E1819">
      <w:pPr>
        <w:tabs>
          <w:tab w:val="left" w:pos="10800"/>
        </w:tabs>
        <w:spacing w:after="0" w:line="276" w:lineRule="auto"/>
        <w:ind w:right="155"/>
        <w:jc w:val="both"/>
        <w:rPr>
          <w:rFonts w:ascii="Gotham Office" w:eastAsia="Times New Roman" w:hAnsi="Gotham Office" w:cs="Arial"/>
          <w:b/>
          <w:bCs/>
          <w:color w:val="002C6C"/>
          <w:sz w:val="24"/>
          <w:szCs w:val="24"/>
          <w:lang w:eastAsia="es-ES"/>
        </w:rPr>
      </w:pPr>
    </w:p>
    <w:p w14:paraId="0F8F86D2" w14:textId="365244EF" w:rsidR="00C264AD" w:rsidRPr="001C463D" w:rsidRDefault="00C264AD" w:rsidP="002E1819">
      <w:pPr>
        <w:pStyle w:val="Textoindependiente3"/>
        <w:spacing w:line="276" w:lineRule="auto"/>
        <w:ind w:left="-23" w:firstLine="23"/>
        <w:rPr>
          <w:rFonts w:ascii="Gotham Office" w:hAnsi="Gotham Office" w:cs="Arial"/>
          <w:bCs/>
          <w:i/>
          <w:iCs/>
          <w:color w:val="002C6C"/>
          <w:sz w:val="18"/>
          <w:szCs w:val="18"/>
          <w:lang w:val="es-ES"/>
        </w:rPr>
      </w:pPr>
    </w:p>
    <w:sectPr w:rsidR="00C264AD" w:rsidRPr="001C463D" w:rsidSect="002E1819">
      <w:headerReference w:type="default" r:id="rId17"/>
      <w:footerReference w:type="default" r:id="rId18"/>
      <w:type w:val="continuous"/>
      <w:pgSz w:w="12240" w:h="15840" w:code="119"/>
      <w:pgMar w:top="1350" w:right="476" w:bottom="450" w:left="540"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068A" w14:textId="77777777" w:rsidR="001359AB" w:rsidRDefault="001359AB" w:rsidP="00E76A75">
      <w:pPr>
        <w:spacing w:after="0" w:line="240" w:lineRule="auto"/>
      </w:pPr>
      <w:r>
        <w:separator/>
      </w:r>
    </w:p>
  </w:endnote>
  <w:endnote w:type="continuationSeparator" w:id="0">
    <w:p w14:paraId="311E2575" w14:textId="77777777" w:rsidR="001359AB" w:rsidRDefault="001359AB" w:rsidP="00E76A75">
      <w:pPr>
        <w:spacing w:after="0" w:line="240" w:lineRule="auto"/>
      </w:pPr>
      <w:r>
        <w:continuationSeparator/>
      </w:r>
    </w:p>
  </w:endnote>
  <w:endnote w:type="continuationNotice" w:id="1">
    <w:p w14:paraId="6438ADD0" w14:textId="77777777" w:rsidR="001359AB" w:rsidRDefault="0013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Office">
    <w:panose1 w:val="00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9EC" w14:textId="60138517" w:rsidR="006665DD" w:rsidRDefault="002E1819" w:rsidP="001A77B7">
    <w:pPr>
      <w:pStyle w:val="Piedepgina"/>
      <w:rPr>
        <w:rFonts w:ascii="Gotham Office" w:hAnsi="Gotham Office"/>
        <w:color w:val="002C6C"/>
        <w:sz w:val="14"/>
        <w:szCs w:val="14"/>
      </w:rPr>
    </w:pPr>
    <w:sdt>
      <w:sdtPr>
        <w:rPr>
          <w:rFonts w:ascii="Gotham Office" w:hAnsi="Gotham Office"/>
          <w:color w:val="002C6C"/>
          <w:sz w:val="14"/>
          <w:szCs w:val="14"/>
        </w:rPr>
        <w:id w:val="982279641"/>
        <w:docPartObj>
          <w:docPartGallery w:val="Page Numbers (Bottom of Page)"/>
          <w:docPartUnique/>
        </w:docPartObj>
      </w:sdtPr>
      <w:sdtEndPr/>
      <w:sdtContent>
        <w:sdt>
          <w:sdtPr>
            <w:rPr>
              <w:rFonts w:ascii="Gotham Office" w:hAnsi="Gotham Office"/>
              <w:color w:val="002C6C"/>
              <w:sz w:val="14"/>
              <w:szCs w:val="14"/>
            </w:rPr>
            <w:id w:val="2122265906"/>
            <w:docPartObj>
              <w:docPartGallery w:val="Page Numbers (Top of Page)"/>
              <w:docPartUnique/>
            </w:docPartObj>
          </w:sdtPr>
          <w:sdtEndPr/>
          <w:sdtContent>
            <w:r w:rsidR="001A77B7">
              <w:rPr>
                <w:color w:val="BFBFBF" w:themeColor="background1" w:themeShade="BF"/>
              </w:rPr>
              <w:t>SAC-AF-</w:t>
            </w:r>
            <w:proofErr w:type="gramStart"/>
            <w:r w:rsidR="006665DD" w:rsidRPr="00854F7D">
              <w:rPr>
                <w:color w:val="BFBFBF" w:themeColor="background1" w:themeShade="BF"/>
              </w:rPr>
              <w:t>0</w:t>
            </w:r>
            <w:r w:rsidR="005C667E">
              <w:rPr>
                <w:color w:val="BFBFBF" w:themeColor="background1" w:themeShade="BF"/>
              </w:rPr>
              <w:t>0</w:t>
            </w:r>
            <w:r w:rsidR="00D44D5F">
              <w:rPr>
                <w:color w:val="BFBFBF" w:themeColor="background1" w:themeShade="BF"/>
              </w:rPr>
              <w:t>4</w:t>
            </w:r>
            <w:r w:rsidR="00454236">
              <w:rPr>
                <w:color w:val="BFBFBF" w:themeColor="background1" w:themeShade="BF"/>
              </w:rPr>
              <w:t xml:space="preserve"> </w:t>
            </w:r>
            <w:r w:rsidR="006665DD">
              <w:rPr>
                <w:color w:val="BFBFBF" w:themeColor="background1" w:themeShade="BF"/>
              </w:rPr>
              <w:t xml:space="preserve"> V</w:t>
            </w:r>
            <w:proofErr w:type="gramEnd"/>
            <w:r w:rsidR="00CE2A31">
              <w:rPr>
                <w:color w:val="BFBFBF" w:themeColor="background1" w:themeShade="BF"/>
              </w:rPr>
              <w:t>2</w:t>
            </w:r>
            <w:r w:rsidR="006665DD">
              <w:rPr>
                <w:color w:val="BFBFBF" w:themeColor="background1" w:themeShade="BF"/>
              </w:rPr>
              <w:t xml:space="preserve"> </w:t>
            </w:r>
            <w:r w:rsidR="00914E61">
              <w:rPr>
                <w:color w:val="BFBFBF" w:themeColor="background1" w:themeShade="BF"/>
              </w:rPr>
              <w:t>17</w:t>
            </w:r>
            <w:r w:rsidR="006665DD">
              <w:rPr>
                <w:color w:val="BFBFBF" w:themeColor="background1" w:themeShade="BF"/>
              </w:rPr>
              <w:t>/</w:t>
            </w:r>
            <w:r w:rsidR="005C667E">
              <w:rPr>
                <w:color w:val="BFBFBF" w:themeColor="background1" w:themeShade="BF"/>
              </w:rPr>
              <w:t>0</w:t>
            </w:r>
            <w:r w:rsidR="00914E61">
              <w:rPr>
                <w:color w:val="BFBFBF" w:themeColor="background1" w:themeShade="BF"/>
              </w:rPr>
              <w:t>4</w:t>
            </w:r>
            <w:r w:rsidR="006665DD">
              <w:rPr>
                <w:color w:val="BFBFBF" w:themeColor="background1" w:themeShade="BF"/>
              </w:rPr>
              <w:t>/202</w:t>
            </w:r>
            <w:r w:rsidR="00CE2A31">
              <w:rPr>
                <w:color w:val="BFBFBF" w:themeColor="background1" w:themeShade="BF"/>
              </w:rPr>
              <w:t>3</w:t>
            </w:r>
            <w:r w:rsidR="006665DD">
              <w:rPr>
                <w:color w:val="BFBFBF" w:themeColor="background1" w:themeShade="BF"/>
              </w:rPr>
              <w:tab/>
            </w:r>
            <w:r w:rsidR="00280FE8">
              <w:rPr>
                <w:color w:val="BFBFBF" w:themeColor="background1" w:themeShade="BF"/>
              </w:rPr>
              <w:t xml:space="preserve">      </w:t>
            </w:r>
            <w:r w:rsidR="00385D2D">
              <w:rPr>
                <w:color w:val="BFBFBF" w:themeColor="background1" w:themeShade="BF"/>
              </w:rPr>
              <w:t xml:space="preserve">     </w:t>
            </w:r>
            <w:r w:rsidR="000F0262">
              <w:rPr>
                <w:color w:val="BFBFBF" w:themeColor="background1" w:themeShade="BF"/>
              </w:rPr>
              <w:t xml:space="preserve">                        </w:t>
            </w:r>
            <w:r w:rsidR="00280FE8" w:rsidRPr="00280FE8">
              <w:rPr>
                <w:color w:val="BFBFBF" w:themeColor="background1" w:themeShade="BF"/>
                <w:sz w:val="16"/>
                <w:szCs w:val="16"/>
              </w:rPr>
              <w:t>Este documento debe presentarse completo (8 páginas)</w:t>
            </w:r>
            <w:r w:rsidR="00280FE8">
              <w:rPr>
                <w:color w:val="BFBFBF" w:themeColor="background1" w:themeShade="BF"/>
              </w:rPr>
              <w:t xml:space="preserve"> </w:t>
            </w:r>
            <w:r w:rsidR="00DB776F" w:rsidRPr="00994DF0">
              <w:rPr>
                <w:rFonts w:ascii="Gotham Office" w:hAnsi="Gotham Office" w:cs="Arial"/>
                <w:b/>
                <w:color w:val="FFFFFF" w:themeColor="background1"/>
                <w:sz w:val="18"/>
                <w:szCs w:val="18"/>
              </w:rPr>
              <w:t>be p</w:t>
            </w:r>
            <w:r w:rsidR="006665DD">
              <w:rPr>
                <w:color w:val="BFBFBF" w:themeColor="background1" w:themeShade="BF"/>
              </w:rPr>
              <w:tab/>
            </w:r>
            <w:r w:rsidR="006665DD">
              <w:rPr>
                <w:color w:val="BFBFBF" w:themeColor="background1" w:themeShade="BF"/>
              </w:rPr>
              <w:tab/>
            </w:r>
            <w:r w:rsidR="00280FE8">
              <w:rPr>
                <w:color w:val="BFBFBF" w:themeColor="background1" w:themeShade="BF"/>
              </w:rPr>
              <w:t xml:space="preserve">        </w:t>
            </w:r>
            <w:r w:rsidR="00FF430D">
              <w:rPr>
                <w:color w:val="BFBFBF" w:themeColor="background1" w:themeShade="BF"/>
              </w:rPr>
              <w:t xml:space="preserve">            </w:t>
            </w:r>
            <w:r w:rsidR="006665DD" w:rsidRPr="005B0781">
              <w:rPr>
                <w:rFonts w:ascii="Gotham Office" w:hAnsi="Gotham Office"/>
                <w:color w:val="002C6C"/>
                <w:sz w:val="14"/>
                <w:szCs w:val="14"/>
              </w:rPr>
              <w:t xml:space="preserve">Página </w:t>
            </w:r>
            <w:r w:rsidR="006665DD" w:rsidRPr="005B0781">
              <w:rPr>
                <w:rFonts w:ascii="Gotham Office" w:hAnsi="Gotham Office"/>
                <w:b/>
                <w:bCs/>
                <w:color w:val="002C6C"/>
                <w:sz w:val="14"/>
                <w:szCs w:val="14"/>
              </w:rPr>
              <w:fldChar w:fldCharType="begin"/>
            </w:r>
            <w:r w:rsidR="006665DD" w:rsidRPr="005B0781">
              <w:rPr>
                <w:rFonts w:ascii="Gotham Office" w:hAnsi="Gotham Office"/>
                <w:b/>
                <w:bCs/>
                <w:color w:val="002C6C"/>
                <w:sz w:val="14"/>
                <w:szCs w:val="14"/>
              </w:rPr>
              <w:instrText>PAGE</w:instrText>
            </w:r>
            <w:r w:rsidR="006665DD" w:rsidRPr="005B0781">
              <w:rPr>
                <w:rFonts w:ascii="Gotham Office" w:hAnsi="Gotham Office"/>
                <w:b/>
                <w:bCs/>
                <w:color w:val="002C6C"/>
                <w:sz w:val="14"/>
                <w:szCs w:val="14"/>
              </w:rPr>
              <w:fldChar w:fldCharType="separate"/>
            </w:r>
            <w:r w:rsidR="006665DD">
              <w:rPr>
                <w:rFonts w:ascii="Gotham Office" w:hAnsi="Gotham Office"/>
                <w:b/>
                <w:bCs/>
                <w:noProof/>
                <w:color w:val="002C6C"/>
                <w:sz w:val="14"/>
                <w:szCs w:val="14"/>
              </w:rPr>
              <w:t>6</w:t>
            </w:r>
            <w:r w:rsidR="006665DD" w:rsidRPr="005B0781">
              <w:rPr>
                <w:rFonts w:ascii="Gotham Office" w:hAnsi="Gotham Office"/>
                <w:b/>
                <w:bCs/>
                <w:color w:val="002C6C"/>
                <w:sz w:val="14"/>
                <w:szCs w:val="14"/>
              </w:rPr>
              <w:fldChar w:fldCharType="end"/>
            </w:r>
            <w:r w:rsidR="006665DD" w:rsidRPr="005B0781">
              <w:rPr>
                <w:rFonts w:ascii="Gotham Office" w:hAnsi="Gotham Office"/>
                <w:color w:val="002C6C"/>
                <w:sz w:val="14"/>
                <w:szCs w:val="14"/>
              </w:rPr>
              <w:t xml:space="preserve"> de </w:t>
            </w:r>
            <w:r w:rsidR="006665DD" w:rsidRPr="005B0781">
              <w:rPr>
                <w:rFonts w:ascii="Gotham Office" w:hAnsi="Gotham Office"/>
                <w:b/>
                <w:bCs/>
                <w:color w:val="002C6C"/>
                <w:sz w:val="14"/>
                <w:szCs w:val="14"/>
              </w:rPr>
              <w:fldChar w:fldCharType="begin"/>
            </w:r>
            <w:r w:rsidR="006665DD" w:rsidRPr="005B0781">
              <w:rPr>
                <w:rFonts w:ascii="Gotham Office" w:hAnsi="Gotham Office"/>
                <w:b/>
                <w:bCs/>
                <w:color w:val="002C6C"/>
                <w:sz w:val="14"/>
                <w:szCs w:val="14"/>
              </w:rPr>
              <w:instrText>NUMPAGES</w:instrText>
            </w:r>
            <w:r w:rsidR="006665DD" w:rsidRPr="005B0781">
              <w:rPr>
                <w:rFonts w:ascii="Gotham Office" w:hAnsi="Gotham Office"/>
                <w:b/>
                <w:bCs/>
                <w:color w:val="002C6C"/>
                <w:sz w:val="14"/>
                <w:szCs w:val="14"/>
              </w:rPr>
              <w:fldChar w:fldCharType="separate"/>
            </w:r>
            <w:r w:rsidR="006665DD">
              <w:rPr>
                <w:rFonts w:ascii="Gotham Office" w:hAnsi="Gotham Office"/>
                <w:b/>
                <w:bCs/>
                <w:noProof/>
                <w:color w:val="002C6C"/>
                <w:sz w:val="14"/>
                <w:szCs w:val="14"/>
              </w:rPr>
              <w:t>7</w:t>
            </w:r>
            <w:r w:rsidR="006665DD" w:rsidRPr="005B0781">
              <w:rPr>
                <w:rFonts w:ascii="Gotham Office" w:hAnsi="Gotham Office"/>
                <w:b/>
                <w:bCs/>
                <w:color w:val="002C6C"/>
                <w:sz w:val="14"/>
                <w:szCs w:val="1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E036" w14:textId="77777777" w:rsidR="006665DD" w:rsidRDefault="002E1819" w:rsidP="003D016C">
    <w:pPr>
      <w:pStyle w:val="Piedepgina"/>
      <w:rPr>
        <w:rFonts w:ascii="Gotham Office" w:hAnsi="Gotham Office"/>
        <w:color w:val="002C6C"/>
        <w:sz w:val="14"/>
        <w:szCs w:val="14"/>
      </w:rPr>
    </w:pPr>
    <w:sdt>
      <w:sdtPr>
        <w:rPr>
          <w:rFonts w:ascii="Gotham Office" w:hAnsi="Gotham Office"/>
          <w:color w:val="002C6C"/>
          <w:sz w:val="14"/>
          <w:szCs w:val="14"/>
        </w:rPr>
        <w:id w:val="-1638637073"/>
        <w:docPartObj>
          <w:docPartGallery w:val="Page Numbers (Bottom of Page)"/>
          <w:docPartUnique/>
        </w:docPartObj>
      </w:sdtPr>
      <w:sdtEndPr/>
      <w:sdtContent>
        <w:sdt>
          <w:sdtPr>
            <w:rPr>
              <w:rFonts w:ascii="Gotham Office" w:hAnsi="Gotham Office"/>
              <w:color w:val="002C6C"/>
              <w:sz w:val="14"/>
              <w:szCs w:val="14"/>
            </w:rPr>
            <w:id w:val="1634202255"/>
            <w:docPartObj>
              <w:docPartGallery w:val="Page Numbers (Top of Page)"/>
              <w:docPartUnique/>
            </w:docPartObj>
          </w:sdtPr>
          <w:sdtEndPr/>
          <w:sdtContent>
            <w:r>
              <w:rPr>
                <w:color w:val="BFBFBF" w:themeColor="background1" w:themeShade="BF"/>
              </w:rPr>
              <w:t>SAC-AF-</w:t>
            </w:r>
            <w:proofErr w:type="gramStart"/>
            <w:r w:rsidR="006665DD" w:rsidRPr="00854F7D">
              <w:rPr>
                <w:color w:val="BFBFBF" w:themeColor="background1" w:themeShade="BF"/>
              </w:rPr>
              <w:t>0</w:t>
            </w:r>
            <w:r w:rsidR="005C667E">
              <w:rPr>
                <w:color w:val="BFBFBF" w:themeColor="background1" w:themeShade="BF"/>
              </w:rPr>
              <w:t>0</w:t>
            </w:r>
            <w:r>
              <w:rPr>
                <w:color w:val="BFBFBF" w:themeColor="background1" w:themeShade="BF"/>
              </w:rPr>
              <w:t>2</w:t>
            </w:r>
            <w:r w:rsidR="00454236">
              <w:rPr>
                <w:color w:val="BFBFBF" w:themeColor="background1" w:themeShade="BF"/>
              </w:rPr>
              <w:t xml:space="preserve"> </w:t>
            </w:r>
            <w:r w:rsidR="006665DD">
              <w:rPr>
                <w:color w:val="BFBFBF" w:themeColor="background1" w:themeShade="BF"/>
              </w:rPr>
              <w:t xml:space="preserve"> V</w:t>
            </w:r>
            <w:proofErr w:type="gramEnd"/>
            <w:r>
              <w:rPr>
                <w:color w:val="BFBFBF" w:themeColor="background1" w:themeShade="BF"/>
              </w:rPr>
              <w:t>3</w:t>
            </w:r>
            <w:r w:rsidR="006665DD">
              <w:rPr>
                <w:color w:val="BFBFBF" w:themeColor="background1" w:themeShade="BF"/>
              </w:rPr>
              <w:t xml:space="preserve"> </w:t>
            </w:r>
            <w:r>
              <w:rPr>
                <w:color w:val="BFBFBF" w:themeColor="background1" w:themeShade="BF"/>
              </w:rPr>
              <w:t>17</w:t>
            </w:r>
            <w:r w:rsidR="006665DD">
              <w:rPr>
                <w:color w:val="BFBFBF" w:themeColor="background1" w:themeShade="BF"/>
              </w:rPr>
              <w:t>/</w:t>
            </w:r>
            <w:r w:rsidR="005C667E">
              <w:rPr>
                <w:color w:val="BFBFBF" w:themeColor="background1" w:themeShade="BF"/>
              </w:rPr>
              <w:t>0</w:t>
            </w:r>
            <w:r>
              <w:rPr>
                <w:color w:val="BFBFBF" w:themeColor="background1" w:themeShade="BF"/>
              </w:rPr>
              <w:t>4</w:t>
            </w:r>
            <w:r w:rsidR="006665DD">
              <w:rPr>
                <w:color w:val="BFBFBF" w:themeColor="background1" w:themeShade="BF"/>
              </w:rPr>
              <w:t>/202</w:t>
            </w:r>
            <w:r>
              <w:rPr>
                <w:color w:val="BFBFBF" w:themeColor="background1" w:themeShade="BF"/>
              </w:rPr>
              <w:t>3</w:t>
            </w:r>
            <w:r w:rsidR="006665DD">
              <w:rPr>
                <w:color w:val="BFBFBF" w:themeColor="background1" w:themeShade="BF"/>
              </w:rPr>
              <w:tab/>
            </w:r>
            <w:r w:rsidR="00DB776F" w:rsidRPr="00994DF0">
              <w:rPr>
                <w:rFonts w:ascii="Gotham Office" w:hAnsi="Gotham Office" w:cs="Arial"/>
                <w:b/>
                <w:color w:val="FFFFFF" w:themeColor="background1"/>
                <w:sz w:val="18"/>
                <w:szCs w:val="18"/>
              </w:rPr>
              <w:t>p</w:t>
            </w:r>
            <w:r w:rsidR="006665DD">
              <w:rPr>
                <w:color w:val="BFBFBF" w:themeColor="background1" w:themeShade="BF"/>
              </w:rPr>
              <w:tab/>
            </w:r>
            <w:r w:rsidR="006665DD">
              <w:rPr>
                <w:color w:val="BFBFBF" w:themeColor="background1" w:themeShade="BF"/>
              </w:rPr>
              <w:tab/>
            </w:r>
            <w:r w:rsidR="00280FE8">
              <w:rPr>
                <w:color w:val="BFBFBF" w:themeColor="background1" w:themeShade="BF"/>
              </w:rPr>
              <w:t xml:space="preserve">        </w:t>
            </w:r>
            <w:r w:rsidR="00FF430D">
              <w:rPr>
                <w:color w:val="BFBFBF" w:themeColor="background1" w:themeShade="BF"/>
              </w:rPr>
              <w:t xml:space="preserve">        </w:t>
            </w:r>
            <w:r w:rsidR="006665DD" w:rsidRPr="005B0781">
              <w:rPr>
                <w:rFonts w:ascii="Gotham Office" w:hAnsi="Gotham Office"/>
                <w:color w:val="002C6C"/>
                <w:sz w:val="14"/>
                <w:szCs w:val="14"/>
              </w:rPr>
              <w:t xml:space="preserve">Página </w:t>
            </w:r>
            <w:r w:rsidR="006665DD" w:rsidRPr="005B0781">
              <w:rPr>
                <w:rFonts w:ascii="Gotham Office" w:hAnsi="Gotham Office"/>
                <w:b/>
                <w:bCs/>
                <w:color w:val="002C6C"/>
                <w:sz w:val="14"/>
                <w:szCs w:val="14"/>
                <w:shd w:val="clear" w:color="auto" w:fill="E6E6E6"/>
              </w:rPr>
              <w:fldChar w:fldCharType="begin"/>
            </w:r>
            <w:r w:rsidR="006665DD" w:rsidRPr="005B0781">
              <w:rPr>
                <w:rFonts w:ascii="Gotham Office" w:hAnsi="Gotham Office"/>
                <w:b/>
                <w:bCs/>
                <w:color w:val="002C6C"/>
                <w:sz w:val="14"/>
                <w:szCs w:val="14"/>
              </w:rPr>
              <w:instrText>PAGE</w:instrText>
            </w:r>
            <w:r w:rsidR="006665DD" w:rsidRPr="005B0781">
              <w:rPr>
                <w:rFonts w:ascii="Gotham Office" w:hAnsi="Gotham Office"/>
                <w:b/>
                <w:bCs/>
                <w:color w:val="002C6C"/>
                <w:sz w:val="14"/>
                <w:szCs w:val="14"/>
                <w:shd w:val="clear" w:color="auto" w:fill="E6E6E6"/>
              </w:rPr>
              <w:fldChar w:fldCharType="separate"/>
            </w:r>
            <w:r w:rsidR="006665DD">
              <w:rPr>
                <w:rFonts w:ascii="Gotham Office" w:hAnsi="Gotham Office"/>
                <w:b/>
                <w:bCs/>
                <w:noProof/>
                <w:color w:val="002C6C"/>
                <w:sz w:val="14"/>
                <w:szCs w:val="14"/>
              </w:rPr>
              <w:t>6</w:t>
            </w:r>
            <w:r w:rsidR="006665DD" w:rsidRPr="005B0781">
              <w:rPr>
                <w:rFonts w:ascii="Gotham Office" w:hAnsi="Gotham Office"/>
                <w:b/>
                <w:bCs/>
                <w:color w:val="002C6C"/>
                <w:sz w:val="14"/>
                <w:szCs w:val="14"/>
                <w:shd w:val="clear" w:color="auto" w:fill="E6E6E6"/>
              </w:rPr>
              <w:fldChar w:fldCharType="end"/>
            </w:r>
            <w:r w:rsidR="006665DD" w:rsidRPr="005B0781">
              <w:rPr>
                <w:rFonts w:ascii="Gotham Office" w:hAnsi="Gotham Office"/>
                <w:color w:val="002C6C"/>
                <w:sz w:val="14"/>
                <w:szCs w:val="14"/>
              </w:rPr>
              <w:t xml:space="preserve"> de </w:t>
            </w:r>
            <w:r w:rsidR="006665DD" w:rsidRPr="005B0781">
              <w:rPr>
                <w:rFonts w:ascii="Gotham Office" w:hAnsi="Gotham Office"/>
                <w:b/>
                <w:bCs/>
                <w:color w:val="002C6C"/>
                <w:sz w:val="14"/>
                <w:szCs w:val="14"/>
                <w:shd w:val="clear" w:color="auto" w:fill="E6E6E6"/>
              </w:rPr>
              <w:fldChar w:fldCharType="begin"/>
            </w:r>
            <w:r w:rsidR="006665DD" w:rsidRPr="005B0781">
              <w:rPr>
                <w:rFonts w:ascii="Gotham Office" w:hAnsi="Gotham Office"/>
                <w:b/>
                <w:bCs/>
                <w:color w:val="002C6C"/>
                <w:sz w:val="14"/>
                <w:szCs w:val="14"/>
              </w:rPr>
              <w:instrText>NUMPAGES</w:instrText>
            </w:r>
            <w:r w:rsidR="006665DD" w:rsidRPr="005B0781">
              <w:rPr>
                <w:rFonts w:ascii="Gotham Office" w:hAnsi="Gotham Office"/>
                <w:b/>
                <w:bCs/>
                <w:color w:val="002C6C"/>
                <w:sz w:val="14"/>
                <w:szCs w:val="14"/>
                <w:shd w:val="clear" w:color="auto" w:fill="E6E6E6"/>
              </w:rPr>
              <w:fldChar w:fldCharType="separate"/>
            </w:r>
            <w:r w:rsidR="006665DD">
              <w:rPr>
                <w:rFonts w:ascii="Gotham Office" w:hAnsi="Gotham Office"/>
                <w:b/>
                <w:bCs/>
                <w:noProof/>
                <w:color w:val="002C6C"/>
                <w:sz w:val="14"/>
                <w:szCs w:val="14"/>
              </w:rPr>
              <w:t>7</w:t>
            </w:r>
            <w:r w:rsidR="006665DD" w:rsidRPr="005B0781">
              <w:rPr>
                <w:rFonts w:ascii="Gotham Office" w:hAnsi="Gotham Office"/>
                <w:b/>
                <w:bCs/>
                <w:color w:val="002C6C"/>
                <w:sz w:val="14"/>
                <w:szCs w:val="1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A685" w14:textId="77777777" w:rsidR="001359AB" w:rsidRDefault="001359AB" w:rsidP="00E76A75">
      <w:pPr>
        <w:spacing w:after="0" w:line="240" w:lineRule="auto"/>
      </w:pPr>
      <w:r>
        <w:separator/>
      </w:r>
    </w:p>
  </w:footnote>
  <w:footnote w:type="continuationSeparator" w:id="0">
    <w:p w14:paraId="0C1FCC23" w14:textId="77777777" w:rsidR="001359AB" w:rsidRDefault="001359AB" w:rsidP="00E76A75">
      <w:pPr>
        <w:spacing w:after="0" w:line="240" w:lineRule="auto"/>
      </w:pPr>
      <w:r>
        <w:continuationSeparator/>
      </w:r>
    </w:p>
  </w:footnote>
  <w:footnote w:type="continuationNotice" w:id="1">
    <w:p w14:paraId="4EA4EDA0" w14:textId="77777777" w:rsidR="001359AB" w:rsidRDefault="00135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D58" w14:textId="77777777" w:rsidR="006665DD" w:rsidRPr="00E76A75" w:rsidRDefault="006665DD" w:rsidP="00E76A75">
    <w:pPr>
      <w:pStyle w:val="Encabezado"/>
      <w:jc w:val="right"/>
      <w:rPr>
        <w:color w:val="BFBFBF" w:themeColor="background1" w:themeShade="BF"/>
      </w:rPr>
    </w:pPr>
    <w:r w:rsidRPr="00E76A75">
      <w:rPr>
        <w:noProof/>
        <w:color w:val="BFBFBF" w:themeColor="background1" w:themeShade="BF"/>
        <w:lang w:val="es-US" w:eastAsia="es-US"/>
      </w:rPr>
      <w:drawing>
        <wp:anchor distT="0" distB="0" distL="114300" distR="114300" simplePos="0" relativeHeight="251658240" behindDoc="0" locked="0" layoutInCell="1" allowOverlap="1" wp14:anchorId="3489E821" wp14:editId="299B0106">
          <wp:simplePos x="0" y="0"/>
          <wp:positionH relativeFrom="column">
            <wp:posOffset>-95250</wp:posOffset>
          </wp:positionH>
          <wp:positionV relativeFrom="paragraph">
            <wp:posOffset>-154305</wp:posOffset>
          </wp:positionV>
          <wp:extent cx="714375" cy="342900"/>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_Rica_61px_Tall_RGB.jpg"/>
                  <pic:cNvPicPr/>
                </pic:nvPicPr>
                <pic:blipFill>
                  <a:blip r:embed="rId1">
                    <a:extLst>
                      <a:ext uri="{28A0092B-C50C-407E-A947-70E740481C1C}">
                        <a14:useLocalDpi xmlns:a14="http://schemas.microsoft.com/office/drawing/2010/main" val="0"/>
                      </a:ext>
                    </a:extLst>
                  </a:blip>
                  <a:stretch>
                    <a:fillRect/>
                  </a:stretch>
                </pic:blipFill>
                <pic:spPr>
                  <a:xfrm>
                    <a:off x="0" y="0"/>
                    <a:ext cx="714375" cy="342900"/>
                  </a:xfrm>
                  <a:prstGeom prst="rect">
                    <a:avLst/>
                  </a:prstGeom>
                </pic:spPr>
              </pic:pic>
            </a:graphicData>
          </a:graphic>
          <wp14:sizeRelH relativeFrom="page">
            <wp14:pctWidth>0</wp14:pctWidth>
          </wp14:sizeRelH>
          <wp14:sizeRelV relativeFrom="page">
            <wp14:pctHeight>0</wp14:pctHeight>
          </wp14:sizeRelV>
        </wp:anchor>
      </w:drawing>
    </w:r>
    <w:r>
      <w:rPr>
        <w:color w:val="BFBFBF" w:themeColor="background1" w:themeShade="BF"/>
      </w:rPr>
      <w:t>El Lenguaje Global de los N</w:t>
    </w:r>
    <w:r w:rsidRPr="00E76A75">
      <w:rPr>
        <w:color w:val="BFBFBF" w:themeColor="background1" w:themeShade="BF"/>
      </w:rPr>
      <w:t>egocios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02BD" w14:textId="77777777" w:rsidR="006665DD" w:rsidRPr="00E76A75" w:rsidRDefault="006665DD" w:rsidP="00E76A75">
    <w:pPr>
      <w:pStyle w:val="Encabezado"/>
      <w:jc w:val="right"/>
      <w:rPr>
        <w:color w:val="BFBFBF" w:themeColor="background1" w:themeShade="BF"/>
      </w:rPr>
    </w:pPr>
    <w:r w:rsidRPr="00E76A75">
      <w:rPr>
        <w:noProof/>
        <w:color w:val="BFBFBF" w:themeColor="background1" w:themeShade="BF"/>
        <w:shd w:val="clear" w:color="auto" w:fill="E6E6E6"/>
        <w:lang w:val="es-US" w:eastAsia="es-US"/>
      </w:rPr>
      <w:drawing>
        <wp:anchor distT="0" distB="0" distL="114300" distR="114300" simplePos="0" relativeHeight="251660288" behindDoc="0" locked="0" layoutInCell="1" allowOverlap="1" wp14:anchorId="1E7BAE2E" wp14:editId="09D5CCC4">
          <wp:simplePos x="0" y="0"/>
          <wp:positionH relativeFrom="column">
            <wp:posOffset>-95250</wp:posOffset>
          </wp:positionH>
          <wp:positionV relativeFrom="paragraph">
            <wp:posOffset>-154305</wp:posOffset>
          </wp:positionV>
          <wp:extent cx="714375" cy="342900"/>
          <wp:effectExtent l="0" t="0" r="9525" b="0"/>
          <wp:wrapSquare wrapText="bothSides"/>
          <wp:docPr id="326010983" name="Imagen 32601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_Rica_61px_Tall_RGB.jpg"/>
                  <pic:cNvPicPr/>
                </pic:nvPicPr>
                <pic:blipFill>
                  <a:blip r:embed="rId1">
                    <a:extLst>
                      <a:ext uri="{28A0092B-C50C-407E-A947-70E740481C1C}">
                        <a14:useLocalDpi xmlns:a14="http://schemas.microsoft.com/office/drawing/2010/main" val="0"/>
                      </a:ext>
                    </a:extLst>
                  </a:blip>
                  <a:stretch>
                    <a:fillRect/>
                  </a:stretch>
                </pic:blipFill>
                <pic:spPr>
                  <a:xfrm>
                    <a:off x="0" y="0"/>
                    <a:ext cx="714375" cy="342900"/>
                  </a:xfrm>
                  <a:prstGeom prst="rect">
                    <a:avLst/>
                  </a:prstGeom>
                </pic:spPr>
              </pic:pic>
            </a:graphicData>
          </a:graphic>
          <wp14:sizeRelH relativeFrom="page">
            <wp14:pctWidth>0</wp14:pctWidth>
          </wp14:sizeRelH>
          <wp14:sizeRelV relativeFrom="page">
            <wp14:pctHeight>0</wp14:pctHeight>
          </wp14:sizeRelV>
        </wp:anchor>
      </w:drawing>
    </w:r>
    <w:r>
      <w:rPr>
        <w:color w:val="BFBFBF" w:themeColor="background1" w:themeShade="BF"/>
      </w:rPr>
      <w:t>El Lenguaje Global de los N</w:t>
    </w:r>
    <w:r w:rsidRPr="00E76A75">
      <w:rPr>
        <w:color w:val="BFBFBF" w:themeColor="background1" w:themeShade="BF"/>
      </w:rPr>
      <w:t>egocios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42E05"/>
    <w:multiLevelType w:val="hybridMultilevel"/>
    <w:tmpl w:val="5E905676"/>
    <w:lvl w:ilvl="0" w:tplc="140A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F5A33"/>
    <w:multiLevelType w:val="multilevel"/>
    <w:tmpl w:val="760E5FF8"/>
    <w:lvl w:ilvl="0">
      <w:start w:val="12"/>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BC508A0"/>
    <w:multiLevelType w:val="hybridMultilevel"/>
    <w:tmpl w:val="06C61CFC"/>
    <w:lvl w:ilvl="0" w:tplc="140A001B">
      <w:start w:val="1"/>
      <w:numFmt w:val="lowerRoman"/>
      <w:lvlText w:val="%1."/>
      <w:lvlJc w:val="righ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1C4B18CC"/>
    <w:multiLevelType w:val="hybridMultilevel"/>
    <w:tmpl w:val="ED1868D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1CE2442E"/>
    <w:multiLevelType w:val="multilevel"/>
    <w:tmpl w:val="0732774A"/>
    <w:lvl w:ilvl="0">
      <w:start w:val="1"/>
      <w:numFmt w:val="decimal"/>
      <w:lvlText w:val="%1."/>
      <w:lvlJc w:val="left"/>
      <w:pPr>
        <w:ind w:left="360" w:hanging="360"/>
      </w:pPr>
    </w:lvl>
    <w:lvl w:ilvl="1">
      <w:start w:val="1"/>
      <w:numFmt w:val="lowerRoman"/>
      <w:lvlText w:val="%2."/>
      <w:lvlJc w:val="righ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4482819"/>
    <w:multiLevelType w:val="multilevel"/>
    <w:tmpl w:val="31DE8D00"/>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5CB1566"/>
    <w:multiLevelType w:val="hybridMultilevel"/>
    <w:tmpl w:val="B6CEAB08"/>
    <w:lvl w:ilvl="0" w:tplc="140A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9111F5"/>
    <w:multiLevelType w:val="hybridMultilevel"/>
    <w:tmpl w:val="476EC23C"/>
    <w:lvl w:ilvl="0" w:tplc="FFFFFFFF">
      <w:start w:val="1"/>
      <w:numFmt w:val="bullet"/>
      <w:lvlText w:val=""/>
      <w:lvlJc w:val="left"/>
      <w:pPr>
        <w:ind w:left="720" w:hanging="360"/>
      </w:pPr>
      <w:rPr>
        <w:rFonts w:ascii="Wingdings" w:hAnsi="Wingdings" w:hint="default"/>
      </w:rPr>
    </w:lvl>
    <w:lvl w:ilvl="1" w:tplc="140A0005">
      <w:start w:val="1"/>
      <w:numFmt w:val="bullet"/>
      <w:lvlText w:val=""/>
      <w:lvlJc w:val="left"/>
      <w:pPr>
        <w:ind w:left="1161"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892246"/>
    <w:multiLevelType w:val="hybridMultilevel"/>
    <w:tmpl w:val="5DC26AB8"/>
    <w:lvl w:ilvl="0" w:tplc="7286F734">
      <w:start w:val="1"/>
      <w:numFmt w:val="lowerRoman"/>
      <w:lvlText w:val="%1."/>
      <w:lvlJc w:val="left"/>
      <w:pPr>
        <w:ind w:left="720" w:hanging="360"/>
      </w:pPr>
      <w:rPr>
        <w:rFonts w:ascii="Gotham Office" w:eastAsiaTheme="minorHAnsi" w:hAnsi="Gotham Office" w:cstheme="minorBid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FE279A"/>
    <w:multiLevelType w:val="multilevel"/>
    <w:tmpl w:val="14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15:restartNumberingAfterBreak="0">
    <w:nsid w:val="3C0F3BA6"/>
    <w:multiLevelType w:val="hybridMultilevel"/>
    <w:tmpl w:val="1FB2736E"/>
    <w:lvl w:ilvl="0" w:tplc="140A0005">
      <w:start w:val="1"/>
      <w:numFmt w:val="bullet"/>
      <w:lvlText w:val=""/>
      <w:lvlJc w:val="left"/>
      <w:pPr>
        <w:ind w:left="1161" w:hanging="360"/>
      </w:pPr>
      <w:rPr>
        <w:rFonts w:ascii="Wingdings" w:hAnsi="Wingdings" w:hint="default"/>
      </w:rPr>
    </w:lvl>
    <w:lvl w:ilvl="1" w:tplc="140A0003">
      <w:start w:val="1"/>
      <w:numFmt w:val="bullet"/>
      <w:lvlText w:val="o"/>
      <w:lvlJc w:val="left"/>
      <w:pPr>
        <w:ind w:left="1881" w:hanging="360"/>
      </w:pPr>
      <w:rPr>
        <w:rFonts w:ascii="Courier New" w:hAnsi="Courier New" w:cs="Courier New" w:hint="default"/>
      </w:rPr>
    </w:lvl>
    <w:lvl w:ilvl="2" w:tplc="140A0005" w:tentative="1">
      <w:start w:val="1"/>
      <w:numFmt w:val="bullet"/>
      <w:lvlText w:val=""/>
      <w:lvlJc w:val="left"/>
      <w:pPr>
        <w:ind w:left="2601" w:hanging="360"/>
      </w:pPr>
      <w:rPr>
        <w:rFonts w:ascii="Wingdings" w:hAnsi="Wingdings" w:hint="default"/>
      </w:rPr>
    </w:lvl>
    <w:lvl w:ilvl="3" w:tplc="140A0001" w:tentative="1">
      <w:start w:val="1"/>
      <w:numFmt w:val="bullet"/>
      <w:lvlText w:val=""/>
      <w:lvlJc w:val="left"/>
      <w:pPr>
        <w:ind w:left="3321" w:hanging="360"/>
      </w:pPr>
      <w:rPr>
        <w:rFonts w:ascii="Symbol" w:hAnsi="Symbol" w:hint="default"/>
      </w:rPr>
    </w:lvl>
    <w:lvl w:ilvl="4" w:tplc="140A0003" w:tentative="1">
      <w:start w:val="1"/>
      <w:numFmt w:val="bullet"/>
      <w:lvlText w:val="o"/>
      <w:lvlJc w:val="left"/>
      <w:pPr>
        <w:ind w:left="4041" w:hanging="360"/>
      </w:pPr>
      <w:rPr>
        <w:rFonts w:ascii="Courier New" w:hAnsi="Courier New" w:cs="Courier New" w:hint="default"/>
      </w:rPr>
    </w:lvl>
    <w:lvl w:ilvl="5" w:tplc="140A0005" w:tentative="1">
      <w:start w:val="1"/>
      <w:numFmt w:val="bullet"/>
      <w:lvlText w:val=""/>
      <w:lvlJc w:val="left"/>
      <w:pPr>
        <w:ind w:left="4761" w:hanging="360"/>
      </w:pPr>
      <w:rPr>
        <w:rFonts w:ascii="Wingdings" w:hAnsi="Wingdings" w:hint="default"/>
      </w:rPr>
    </w:lvl>
    <w:lvl w:ilvl="6" w:tplc="140A0001" w:tentative="1">
      <w:start w:val="1"/>
      <w:numFmt w:val="bullet"/>
      <w:lvlText w:val=""/>
      <w:lvlJc w:val="left"/>
      <w:pPr>
        <w:ind w:left="5481" w:hanging="360"/>
      </w:pPr>
      <w:rPr>
        <w:rFonts w:ascii="Symbol" w:hAnsi="Symbol" w:hint="default"/>
      </w:rPr>
    </w:lvl>
    <w:lvl w:ilvl="7" w:tplc="140A0003" w:tentative="1">
      <w:start w:val="1"/>
      <w:numFmt w:val="bullet"/>
      <w:lvlText w:val="o"/>
      <w:lvlJc w:val="left"/>
      <w:pPr>
        <w:ind w:left="6201" w:hanging="360"/>
      </w:pPr>
      <w:rPr>
        <w:rFonts w:ascii="Courier New" w:hAnsi="Courier New" w:cs="Courier New" w:hint="default"/>
      </w:rPr>
    </w:lvl>
    <w:lvl w:ilvl="8" w:tplc="140A0005" w:tentative="1">
      <w:start w:val="1"/>
      <w:numFmt w:val="bullet"/>
      <w:lvlText w:val=""/>
      <w:lvlJc w:val="left"/>
      <w:pPr>
        <w:ind w:left="6921" w:hanging="360"/>
      </w:pPr>
      <w:rPr>
        <w:rFonts w:ascii="Wingdings" w:hAnsi="Wingdings" w:hint="default"/>
      </w:rPr>
    </w:lvl>
  </w:abstractNum>
  <w:abstractNum w:abstractNumId="12" w15:restartNumberingAfterBreak="0">
    <w:nsid w:val="4975584E"/>
    <w:multiLevelType w:val="hybridMultilevel"/>
    <w:tmpl w:val="F11EC0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B722065"/>
    <w:multiLevelType w:val="multilevel"/>
    <w:tmpl w:val="B7A0E9F4"/>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565C47C4"/>
    <w:multiLevelType w:val="hybridMultilevel"/>
    <w:tmpl w:val="A08EF5EC"/>
    <w:lvl w:ilvl="0" w:tplc="140A001B">
      <w:start w:val="1"/>
      <w:numFmt w:val="lowerRoman"/>
      <w:lvlText w:val="%1."/>
      <w:lvlJc w:val="righ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5" w15:restartNumberingAfterBreak="0">
    <w:nsid w:val="64E60955"/>
    <w:multiLevelType w:val="hybridMultilevel"/>
    <w:tmpl w:val="9886B74E"/>
    <w:lvl w:ilvl="0" w:tplc="140A001B">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FE199E"/>
    <w:multiLevelType w:val="hybridMultilevel"/>
    <w:tmpl w:val="1A6291E6"/>
    <w:lvl w:ilvl="0" w:tplc="D276A75C">
      <w:start w:val="1"/>
      <w:numFmt w:val="decimal"/>
      <w:lvlText w:val="%1."/>
      <w:lvlJc w:val="left"/>
      <w:pPr>
        <w:ind w:left="218" w:hanging="360"/>
      </w:pPr>
      <w:rPr>
        <w:rFonts w:hint="default"/>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17" w15:restartNumberingAfterBreak="0">
    <w:nsid w:val="6AD3721F"/>
    <w:multiLevelType w:val="hybridMultilevel"/>
    <w:tmpl w:val="CDC229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17B462D"/>
    <w:multiLevelType w:val="hybridMultilevel"/>
    <w:tmpl w:val="E694726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E5A0F2A"/>
    <w:multiLevelType w:val="hybridMultilevel"/>
    <w:tmpl w:val="52588C0A"/>
    <w:lvl w:ilvl="0" w:tplc="EC4CE822">
      <w:start w:val="1"/>
      <w:numFmt w:val="lowerRoman"/>
      <w:lvlText w:val="%1."/>
      <w:lvlJc w:val="left"/>
      <w:pPr>
        <w:ind w:left="720" w:hanging="360"/>
      </w:pPr>
      <w:rPr>
        <w:rFonts w:ascii="Gotham Office" w:eastAsiaTheme="minorHAnsi" w:hAnsi="Gotham Office"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9249897">
    <w:abstractNumId w:val="13"/>
  </w:num>
  <w:num w:numId="2" w16cid:durableId="1137798558">
    <w:abstractNumId w:val="10"/>
  </w:num>
  <w:num w:numId="3" w16cid:durableId="972058419">
    <w:abstractNumId w:val="5"/>
  </w:num>
  <w:num w:numId="4" w16cid:durableId="1792941210">
    <w:abstractNumId w:val="11"/>
  </w:num>
  <w:num w:numId="5" w16cid:durableId="566568960">
    <w:abstractNumId w:val="2"/>
  </w:num>
  <w:num w:numId="6" w16cid:durableId="1133063932">
    <w:abstractNumId w:val="6"/>
  </w:num>
  <w:num w:numId="7" w16cid:durableId="1452280757">
    <w:abstractNumId w:val="4"/>
  </w:num>
  <w:num w:numId="8" w16cid:durableId="1995252097">
    <w:abstractNumId w:val="9"/>
  </w:num>
  <w:num w:numId="9" w16cid:durableId="360278645">
    <w:abstractNumId w:val="8"/>
  </w:num>
  <w:num w:numId="10" w16cid:durableId="1623225271">
    <w:abstractNumId w:val="19"/>
  </w:num>
  <w:num w:numId="11" w16cid:durableId="1990744547">
    <w:abstractNumId w:val="16"/>
  </w:num>
  <w:num w:numId="12" w16cid:durableId="211696727">
    <w:abstractNumId w:val="15"/>
  </w:num>
  <w:num w:numId="13" w16cid:durableId="1975596447">
    <w:abstractNumId w:val="0"/>
  </w:num>
  <w:num w:numId="14" w16cid:durableId="394546273">
    <w:abstractNumId w:val="18"/>
  </w:num>
  <w:num w:numId="15" w16cid:durableId="411699802">
    <w:abstractNumId w:val="12"/>
  </w:num>
  <w:num w:numId="16" w16cid:durableId="208080741">
    <w:abstractNumId w:val="7"/>
  </w:num>
  <w:num w:numId="17" w16cid:durableId="125394473">
    <w:abstractNumId w:val="3"/>
  </w:num>
  <w:num w:numId="18" w16cid:durableId="1416634569">
    <w:abstractNumId w:val="17"/>
  </w:num>
  <w:num w:numId="19" w16cid:durableId="977149237">
    <w:abstractNumId w:val="1"/>
  </w:num>
  <w:num w:numId="20" w16cid:durableId="207396690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B1"/>
    <w:rsid w:val="00000EE8"/>
    <w:rsid w:val="000076A7"/>
    <w:rsid w:val="00010CE3"/>
    <w:rsid w:val="00010ED6"/>
    <w:rsid w:val="000110DD"/>
    <w:rsid w:val="00011B9C"/>
    <w:rsid w:val="00012B35"/>
    <w:rsid w:val="00012DD5"/>
    <w:rsid w:val="00013827"/>
    <w:rsid w:val="000139B6"/>
    <w:rsid w:val="000157BE"/>
    <w:rsid w:val="0001605A"/>
    <w:rsid w:val="00016D5E"/>
    <w:rsid w:val="00017071"/>
    <w:rsid w:val="00017561"/>
    <w:rsid w:val="000175D7"/>
    <w:rsid w:val="0001771A"/>
    <w:rsid w:val="00017876"/>
    <w:rsid w:val="00017D6D"/>
    <w:rsid w:val="00017EF1"/>
    <w:rsid w:val="000208DC"/>
    <w:rsid w:val="00021037"/>
    <w:rsid w:val="000212D3"/>
    <w:rsid w:val="00021476"/>
    <w:rsid w:val="00022C9E"/>
    <w:rsid w:val="00023491"/>
    <w:rsid w:val="00023F7D"/>
    <w:rsid w:val="00024959"/>
    <w:rsid w:val="00024CFE"/>
    <w:rsid w:val="00025042"/>
    <w:rsid w:val="00025774"/>
    <w:rsid w:val="00025EA2"/>
    <w:rsid w:val="00026274"/>
    <w:rsid w:val="00026ABB"/>
    <w:rsid w:val="00026D87"/>
    <w:rsid w:val="000273F7"/>
    <w:rsid w:val="00027A9C"/>
    <w:rsid w:val="00027DC4"/>
    <w:rsid w:val="00031422"/>
    <w:rsid w:val="00031570"/>
    <w:rsid w:val="00031665"/>
    <w:rsid w:val="00033948"/>
    <w:rsid w:val="000357C2"/>
    <w:rsid w:val="000362BE"/>
    <w:rsid w:val="00036B46"/>
    <w:rsid w:val="0003721B"/>
    <w:rsid w:val="000378F5"/>
    <w:rsid w:val="00037DBF"/>
    <w:rsid w:val="0004036E"/>
    <w:rsid w:val="00041B85"/>
    <w:rsid w:val="00043593"/>
    <w:rsid w:val="00044086"/>
    <w:rsid w:val="00044A92"/>
    <w:rsid w:val="00045E62"/>
    <w:rsid w:val="00046366"/>
    <w:rsid w:val="00047F0E"/>
    <w:rsid w:val="00050D84"/>
    <w:rsid w:val="0005205E"/>
    <w:rsid w:val="000527B9"/>
    <w:rsid w:val="00052AB6"/>
    <w:rsid w:val="00054C74"/>
    <w:rsid w:val="00054D14"/>
    <w:rsid w:val="00054F4F"/>
    <w:rsid w:val="00060AC6"/>
    <w:rsid w:val="00065875"/>
    <w:rsid w:val="00066055"/>
    <w:rsid w:val="00066388"/>
    <w:rsid w:val="0006749C"/>
    <w:rsid w:val="00067E52"/>
    <w:rsid w:val="000705F9"/>
    <w:rsid w:val="00070B2F"/>
    <w:rsid w:val="00071352"/>
    <w:rsid w:val="000727C6"/>
    <w:rsid w:val="00072FFE"/>
    <w:rsid w:val="0007330C"/>
    <w:rsid w:val="000735A7"/>
    <w:rsid w:val="00074C0E"/>
    <w:rsid w:val="0007549A"/>
    <w:rsid w:val="00076C2C"/>
    <w:rsid w:val="000774B6"/>
    <w:rsid w:val="00080814"/>
    <w:rsid w:val="000813F2"/>
    <w:rsid w:val="00081865"/>
    <w:rsid w:val="00081CE2"/>
    <w:rsid w:val="00081D11"/>
    <w:rsid w:val="00082629"/>
    <w:rsid w:val="00082662"/>
    <w:rsid w:val="00083E50"/>
    <w:rsid w:val="000861C4"/>
    <w:rsid w:val="0008687C"/>
    <w:rsid w:val="00090870"/>
    <w:rsid w:val="000909CF"/>
    <w:rsid w:val="00090B46"/>
    <w:rsid w:val="000913F3"/>
    <w:rsid w:val="00091558"/>
    <w:rsid w:val="00091769"/>
    <w:rsid w:val="000926F7"/>
    <w:rsid w:val="000927D1"/>
    <w:rsid w:val="00092C24"/>
    <w:rsid w:val="000932C5"/>
    <w:rsid w:val="000934D2"/>
    <w:rsid w:val="000945DE"/>
    <w:rsid w:val="00094EC8"/>
    <w:rsid w:val="00094F12"/>
    <w:rsid w:val="00095627"/>
    <w:rsid w:val="000958CA"/>
    <w:rsid w:val="000A0BCB"/>
    <w:rsid w:val="000A0D89"/>
    <w:rsid w:val="000A1439"/>
    <w:rsid w:val="000A2867"/>
    <w:rsid w:val="000A398F"/>
    <w:rsid w:val="000A41E9"/>
    <w:rsid w:val="000A61F7"/>
    <w:rsid w:val="000A738B"/>
    <w:rsid w:val="000A7ABF"/>
    <w:rsid w:val="000A7BA6"/>
    <w:rsid w:val="000A7EC0"/>
    <w:rsid w:val="000B140A"/>
    <w:rsid w:val="000B3B3C"/>
    <w:rsid w:val="000B49CA"/>
    <w:rsid w:val="000B4A2A"/>
    <w:rsid w:val="000B4FBB"/>
    <w:rsid w:val="000B50EF"/>
    <w:rsid w:val="000B53E3"/>
    <w:rsid w:val="000B7CE6"/>
    <w:rsid w:val="000C08B3"/>
    <w:rsid w:val="000C1B5A"/>
    <w:rsid w:val="000C288E"/>
    <w:rsid w:val="000C48E9"/>
    <w:rsid w:val="000C505F"/>
    <w:rsid w:val="000C6438"/>
    <w:rsid w:val="000C6792"/>
    <w:rsid w:val="000C6D57"/>
    <w:rsid w:val="000D0806"/>
    <w:rsid w:val="000D12C7"/>
    <w:rsid w:val="000D1703"/>
    <w:rsid w:val="000D3EC3"/>
    <w:rsid w:val="000D4697"/>
    <w:rsid w:val="000D51C5"/>
    <w:rsid w:val="000D52AF"/>
    <w:rsid w:val="000D58A6"/>
    <w:rsid w:val="000D6C90"/>
    <w:rsid w:val="000D77DD"/>
    <w:rsid w:val="000E0A3F"/>
    <w:rsid w:val="000E126D"/>
    <w:rsid w:val="000E18F4"/>
    <w:rsid w:val="000E248F"/>
    <w:rsid w:val="000E2D76"/>
    <w:rsid w:val="000E2E55"/>
    <w:rsid w:val="000E4087"/>
    <w:rsid w:val="000E4D21"/>
    <w:rsid w:val="000E5A91"/>
    <w:rsid w:val="000E651A"/>
    <w:rsid w:val="000F0262"/>
    <w:rsid w:val="000F10D0"/>
    <w:rsid w:val="000F11D0"/>
    <w:rsid w:val="000F28CD"/>
    <w:rsid w:val="000F2B32"/>
    <w:rsid w:val="000F3D27"/>
    <w:rsid w:val="000F4CDA"/>
    <w:rsid w:val="000F4F46"/>
    <w:rsid w:val="000F5B6E"/>
    <w:rsid w:val="000F6A3F"/>
    <w:rsid w:val="000F7B60"/>
    <w:rsid w:val="000F7D33"/>
    <w:rsid w:val="001004B5"/>
    <w:rsid w:val="00102F32"/>
    <w:rsid w:val="00104D03"/>
    <w:rsid w:val="00105226"/>
    <w:rsid w:val="001059FF"/>
    <w:rsid w:val="00105AAA"/>
    <w:rsid w:val="00105FE0"/>
    <w:rsid w:val="0010727E"/>
    <w:rsid w:val="00107325"/>
    <w:rsid w:val="00112580"/>
    <w:rsid w:val="00113734"/>
    <w:rsid w:val="001137EE"/>
    <w:rsid w:val="001146BD"/>
    <w:rsid w:val="00114D9A"/>
    <w:rsid w:val="00114F46"/>
    <w:rsid w:val="00115E23"/>
    <w:rsid w:val="001170A6"/>
    <w:rsid w:val="00117528"/>
    <w:rsid w:val="0012025F"/>
    <w:rsid w:val="00122609"/>
    <w:rsid w:val="00124217"/>
    <w:rsid w:val="00124CAE"/>
    <w:rsid w:val="001257E5"/>
    <w:rsid w:val="00127CEE"/>
    <w:rsid w:val="00127ECE"/>
    <w:rsid w:val="001304F7"/>
    <w:rsid w:val="00130EF4"/>
    <w:rsid w:val="001323E8"/>
    <w:rsid w:val="00132561"/>
    <w:rsid w:val="00133981"/>
    <w:rsid w:val="001359AB"/>
    <w:rsid w:val="00137814"/>
    <w:rsid w:val="001408E9"/>
    <w:rsid w:val="00141CF3"/>
    <w:rsid w:val="00142840"/>
    <w:rsid w:val="00142B4E"/>
    <w:rsid w:val="0014335C"/>
    <w:rsid w:val="0014336C"/>
    <w:rsid w:val="00146A6F"/>
    <w:rsid w:val="00147B3A"/>
    <w:rsid w:val="001506D9"/>
    <w:rsid w:val="00151081"/>
    <w:rsid w:val="001512AF"/>
    <w:rsid w:val="001518B9"/>
    <w:rsid w:val="00152548"/>
    <w:rsid w:val="00152C11"/>
    <w:rsid w:val="00153F66"/>
    <w:rsid w:val="00154346"/>
    <w:rsid w:val="00154AF8"/>
    <w:rsid w:val="00156112"/>
    <w:rsid w:val="00156A30"/>
    <w:rsid w:val="00156DAB"/>
    <w:rsid w:val="0015738C"/>
    <w:rsid w:val="001575A0"/>
    <w:rsid w:val="00157BE4"/>
    <w:rsid w:val="001609D8"/>
    <w:rsid w:val="001615CA"/>
    <w:rsid w:val="001617B5"/>
    <w:rsid w:val="00162B84"/>
    <w:rsid w:val="00162F61"/>
    <w:rsid w:val="001632A4"/>
    <w:rsid w:val="00167D6C"/>
    <w:rsid w:val="0017046B"/>
    <w:rsid w:val="00170E33"/>
    <w:rsid w:val="00171B09"/>
    <w:rsid w:val="00171DAE"/>
    <w:rsid w:val="001726C1"/>
    <w:rsid w:val="00174598"/>
    <w:rsid w:val="00175151"/>
    <w:rsid w:val="00177AB8"/>
    <w:rsid w:val="001817B4"/>
    <w:rsid w:val="00181B8B"/>
    <w:rsid w:val="00182743"/>
    <w:rsid w:val="0018301A"/>
    <w:rsid w:val="001845DD"/>
    <w:rsid w:val="00184A42"/>
    <w:rsid w:val="00185212"/>
    <w:rsid w:val="0018744C"/>
    <w:rsid w:val="001905E7"/>
    <w:rsid w:val="00190FA9"/>
    <w:rsid w:val="001916AC"/>
    <w:rsid w:val="001929FF"/>
    <w:rsid w:val="00193495"/>
    <w:rsid w:val="001940C9"/>
    <w:rsid w:val="001956CB"/>
    <w:rsid w:val="00196239"/>
    <w:rsid w:val="00196A34"/>
    <w:rsid w:val="0019746E"/>
    <w:rsid w:val="00197893"/>
    <w:rsid w:val="001A01E0"/>
    <w:rsid w:val="001A268F"/>
    <w:rsid w:val="001A2B9F"/>
    <w:rsid w:val="001A3142"/>
    <w:rsid w:val="001A39AD"/>
    <w:rsid w:val="001A4DF0"/>
    <w:rsid w:val="001A539B"/>
    <w:rsid w:val="001A5FA0"/>
    <w:rsid w:val="001A619E"/>
    <w:rsid w:val="001A6DB5"/>
    <w:rsid w:val="001A701B"/>
    <w:rsid w:val="001A77B7"/>
    <w:rsid w:val="001A77D9"/>
    <w:rsid w:val="001B0435"/>
    <w:rsid w:val="001B2401"/>
    <w:rsid w:val="001B3712"/>
    <w:rsid w:val="001B39FF"/>
    <w:rsid w:val="001B3BF3"/>
    <w:rsid w:val="001B3CB7"/>
    <w:rsid w:val="001B4FD4"/>
    <w:rsid w:val="001B5C5D"/>
    <w:rsid w:val="001C34C7"/>
    <w:rsid w:val="001C355B"/>
    <w:rsid w:val="001C3BAD"/>
    <w:rsid w:val="001C3C1F"/>
    <w:rsid w:val="001C463D"/>
    <w:rsid w:val="001C47A9"/>
    <w:rsid w:val="001C4ECE"/>
    <w:rsid w:val="001C581F"/>
    <w:rsid w:val="001C59A2"/>
    <w:rsid w:val="001C5AB4"/>
    <w:rsid w:val="001C62F1"/>
    <w:rsid w:val="001C6564"/>
    <w:rsid w:val="001C6AEA"/>
    <w:rsid w:val="001C7731"/>
    <w:rsid w:val="001C7D08"/>
    <w:rsid w:val="001C7ED2"/>
    <w:rsid w:val="001D1171"/>
    <w:rsid w:val="001D1923"/>
    <w:rsid w:val="001D2FC7"/>
    <w:rsid w:val="001D37B1"/>
    <w:rsid w:val="001D3B20"/>
    <w:rsid w:val="001D41BF"/>
    <w:rsid w:val="001D4400"/>
    <w:rsid w:val="001D6977"/>
    <w:rsid w:val="001D69B1"/>
    <w:rsid w:val="001D6A8B"/>
    <w:rsid w:val="001D7CC2"/>
    <w:rsid w:val="001D7FCC"/>
    <w:rsid w:val="001E0D41"/>
    <w:rsid w:val="001E19ED"/>
    <w:rsid w:val="001E2A97"/>
    <w:rsid w:val="001E50FA"/>
    <w:rsid w:val="001E7DD3"/>
    <w:rsid w:val="001F1C90"/>
    <w:rsid w:val="001F5484"/>
    <w:rsid w:val="001F6B40"/>
    <w:rsid w:val="001F6F7C"/>
    <w:rsid w:val="001F7B57"/>
    <w:rsid w:val="001F7FA5"/>
    <w:rsid w:val="002003A8"/>
    <w:rsid w:val="00200421"/>
    <w:rsid w:val="0020217D"/>
    <w:rsid w:val="002029BB"/>
    <w:rsid w:val="00202C44"/>
    <w:rsid w:val="00202E25"/>
    <w:rsid w:val="00202FA6"/>
    <w:rsid w:val="00203F27"/>
    <w:rsid w:val="002047B5"/>
    <w:rsid w:val="0020537C"/>
    <w:rsid w:val="00205D68"/>
    <w:rsid w:val="00206AF7"/>
    <w:rsid w:val="00207845"/>
    <w:rsid w:val="002103C5"/>
    <w:rsid w:val="00210DC3"/>
    <w:rsid w:val="00211213"/>
    <w:rsid w:val="0021194D"/>
    <w:rsid w:val="00212CCC"/>
    <w:rsid w:val="00213814"/>
    <w:rsid w:val="00216FCA"/>
    <w:rsid w:val="00217B37"/>
    <w:rsid w:val="00220002"/>
    <w:rsid w:val="002203B5"/>
    <w:rsid w:val="0022080E"/>
    <w:rsid w:val="00221E4E"/>
    <w:rsid w:val="00221F0D"/>
    <w:rsid w:val="00222401"/>
    <w:rsid w:val="00222D80"/>
    <w:rsid w:val="002249CF"/>
    <w:rsid w:val="00225D2B"/>
    <w:rsid w:val="00226158"/>
    <w:rsid w:val="00227CAD"/>
    <w:rsid w:val="0023397D"/>
    <w:rsid w:val="0023497B"/>
    <w:rsid w:val="002357C3"/>
    <w:rsid w:val="00235BA5"/>
    <w:rsid w:val="00236210"/>
    <w:rsid w:val="002364B4"/>
    <w:rsid w:val="00236F6A"/>
    <w:rsid w:val="002379D5"/>
    <w:rsid w:val="00237CFA"/>
    <w:rsid w:val="00237F83"/>
    <w:rsid w:val="00242305"/>
    <w:rsid w:val="00242D6D"/>
    <w:rsid w:val="00242FDA"/>
    <w:rsid w:val="00243039"/>
    <w:rsid w:val="0024446D"/>
    <w:rsid w:val="002451DB"/>
    <w:rsid w:val="002509CE"/>
    <w:rsid w:val="00251859"/>
    <w:rsid w:val="00253FC0"/>
    <w:rsid w:val="00254B42"/>
    <w:rsid w:val="002578EF"/>
    <w:rsid w:val="00263259"/>
    <w:rsid w:val="00263BC2"/>
    <w:rsid w:val="00264E7E"/>
    <w:rsid w:val="00266E50"/>
    <w:rsid w:val="00271F4A"/>
    <w:rsid w:val="00274786"/>
    <w:rsid w:val="00274FAB"/>
    <w:rsid w:val="00275A4A"/>
    <w:rsid w:val="00276649"/>
    <w:rsid w:val="0028025E"/>
    <w:rsid w:val="00280E13"/>
    <w:rsid w:val="00280FE8"/>
    <w:rsid w:val="00281059"/>
    <w:rsid w:val="0028382F"/>
    <w:rsid w:val="00284385"/>
    <w:rsid w:val="00285DE4"/>
    <w:rsid w:val="0028627D"/>
    <w:rsid w:val="002865D4"/>
    <w:rsid w:val="00286894"/>
    <w:rsid w:val="00287ABE"/>
    <w:rsid w:val="0029045B"/>
    <w:rsid w:val="002913B7"/>
    <w:rsid w:val="00291574"/>
    <w:rsid w:val="00292B42"/>
    <w:rsid w:val="00292FFB"/>
    <w:rsid w:val="00294EC4"/>
    <w:rsid w:val="00295067"/>
    <w:rsid w:val="00295F2C"/>
    <w:rsid w:val="0029618B"/>
    <w:rsid w:val="00296692"/>
    <w:rsid w:val="002968E9"/>
    <w:rsid w:val="002A0521"/>
    <w:rsid w:val="002A14CD"/>
    <w:rsid w:val="002A2090"/>
    <w:rsid w:val="002A4066"/>
    <w:rsid w:val="002A4578"/>
    <w:rsid w:val="002A55BE"/>
    <w:rsid w:val="002A5A33"/>
    <w:rsid w:val="002A5B30"/>
    <w:rsid w:val="002A7FF0"/>
    <w:rsid w:val="002B129D"/>
    <w:rsid w:val="002B26F1"/>
    <w:rsid w:val="002B2A38"/>
    <w:rsid w:val="002B2AEB"/>
    <w:rsid w:val="002B3D93"/>
    <w:rsid w:val="002B5CB4"/>
    <w:rsid w:val="002B6010"/>
    <w:rsid w:val="002B6637"/>
    <w:rsid w:val="002C0D8F"/>
    <w:rsid w:val="002C4113"/>
    <w:rsid w:val="002C6051"/>
    <w:rsid w:val="002C676F"/>
    <w:rsid w:val="002C7761"/>
    <w:rsid w:val="002D0E26"/>
    <w:rsid w:val="002D1417"/>
    <w:rsid w:val="002D1A6E"/>
    <w:rsid w:val="002D2083"/>
    <w:rsid w:val="002D22BA"/>
    <w:rsid w:val="002D2905"/>
    <w:rsid w:val="002D2A53"/>
    <w:rsid w:val="002D35EB"/>
    <w:rsid w:val="002D3B7E"/>
    <w:rsid w:val="002D4715"/>
    <w:rsid w:val="002D504F"/>
    <w:rsid w:val="002D576C"/>
    <w:rsid w:val="002D5D22"/>
    <w:rsid w:val="002D69F3"/>
    <w:rsid w:val="002E1819"/>
    <w:rsid w:val="002E2B92"/>
    <w:rsid w:val="002E3685"/>
    <w:rsid w:val="002E5378"/>
    <w:rsid w:val="002E5465"/>
    <w:rsid w:val="002E6518"/>
    <w:rsid w:val="002E6D56"/>
    <w:rsid w:val="002E7024"/>
    <w:rsid w:val="002F1191"/>
    <w:rsid w:val="002F2AFA"/>
    <w:rsid w:val="002F59F0"/>
    <w:rsid w:val="002F660B"/>
    <w:rsid w:val="002F6FAA"/>
    <w:rsid w:val="002F7B21"/>
    <w:rsid w:val="0030079B"/>
    <w:rsid w:val="003012AB"/>
    <w:rsid w:val="00303236"/>
    <w:rsid w:val="00303E77"/>
    <w:rsid w:val="00304564"/>
    <w:rsid w:val="003048C1"/>
    <w:rsid w:val="00304A8C"/>
    <w:rsid w:val="00304F2A"/>
    <w:rsid w:val="003057FF"/>
    <w:rsid w:val="003059C6"/>
    <w:rsid w:val="003062A8"/>
    <w:rsid w:val="00307499"/>
    <w:rsid w:val="00311DDE"/>
    <w:rsid w:val="00312693"/>
    <w:rsid w:val="003127A6"/>
    <w:rsid w:val="00312EB8"/>
    <w:rsid w:val="003133BF"/>
    <w:rsid w:val="0031456E"/>
    <w:rsid w:val="00316123"/>
    <w:rsid w:val="00316244"/>
    <w:rsid w:val="00316718"/>
    <w:rsid w:val="00316830"/>
    <w:rsid w:val="00316866"/>
    <w:rsid w:val="00316DC7"/>
    <w:rsid w:val="003171BE"/>
    <w:rsid w:val="003173FA"/>
    <w:rsid w:val="0032169B"/>
    <w:rsid w:val="00322242"/>
    <w:rsid w:val="003222CC"/>
    <w:rsid w:val="00322D07"/>
    <w:rsid w:val="003238DE"/>
    <w:rsid w:val="00324660"/>
    <w:rsid w:val="0032605B"/>
    <w:rsid w:val="00326961"/>
    <w:rsid w:val="00327168"/>
    <w:rsid w:val="00327734"/>
    <w:rsid w:val="003277CB"/>
    <w:rsid w:val="00330037"/>
    <w:rsid w:val="00330ECF"/>
    <w:rsid w:val="003312D4"/>
    <w:rsid w:val="003313E1"/>
    <w:rsid w:val="0033167C"/>
    <w:rsid w:val="00331B59"/>
    <w:rsid w:val="0033219E"/>
    <w:rsid w:val="00332FAD"/>
    <w:rsid w:val="00333625"/>
    <w:rsid w:val="0033446B"/>
    <w:rsid w:val="003346DE"/>
    <w:rsid w:val="00334948"/>
    <w:rsid w:val="00334E3E"/>
    <w:rsid w:val="003361F0"/>
    <w:rsid w:val="00341FAC"/>
    <w:rsid w:val="00342253"/>
    <w:rsid w:val="0034225F"/>
    <w:rsid w:val="003435E3"/>
    <w:rsid w:val="00343933"/>
    <w:rsid w:val="00343A97"/>
    <w:rsid w:val="00344777"/>
    <w:rsid w:val="003468F5"/>
    <w:rsid w:val="003469BF"/>
    <w:rsid w:val="00346C9E"/>
    <w:rsid w:val="003474CC"/>
    <w:rsid w:val="00347716"/>
    <w:rsid w:val="00347BFF"/>
    <w:rsid w:val="00350800"/>
    <w:rsid w:val="003510EA"/>
    <w:rsid w:val="00351234"/>
    <w:rsid w:val="00351C22"/>
    <w:rsid w:val="00353448"/>
    <w:rsid w:val="00353C0A"/>
    <w:rsid w:val="00353EA0"/>
    <w:rsid w:val="003568C5"/>
    <w:rsid w:val="0035698C"/>
    <w:rsid w:val="00357CE3"/>
    <w:rsid w:val="003603F7"/>
    <w:rsid w:val="0036062B"/>
    <w:rsid w:val="00360A98"/>
    <w:rsid w:val="00361E84"/>
    <w:rsid w:val="00362C34"/>
    <w:rsid w:val="00362F5B"/>
    <w:rsid w:val="00364AA2"/>
    <w:rsid w:val="00364B8B"/>
    <w:rsid w:val="003657A0"/>
    <w:rsid w:val="00367FA4"/>
    <w:rsid w:val="00370D6F"/>
    <w:rsid w:val="003710B1"/>
    <w:rsid w:val="003716F7"/>
    <w:rsid w:val="00371D8B"/>
    <w:rsid w:val="003722A3"/>
    <w:rsid w:val="003727CB"/>
    <w:rsid w:val="00372885"/>
    <w:rsid w:val="003738B5"/>
    <w:rsid w:val="00373E00"/>
    <w:rsid w:val="00374940"/>
    <w:rsid w:val="00377E3E"/>
    <w:rsid w:val="00380190"/>
    <w:rsid w:val="00382105"/>
    <w:rsid w:val="003826D5"/>
    <w:rsid w:val="003829DB"/>
    <w:rsid w:val="00382C85"/>
    <w:rsid w:val="003832F8"/>
    <w:rsid w:val="003833AC"/>
    <w:rsid w:val="00383830"/>
    <w:rsid w:val="00383C0A"/>
    <w:rsid w:val="00384DEE"/>
    <w:rsid w:val="00384F3A"/>
    <w:rsid w:val="00385D2D"/>
    <w:rsid w:val="00387569"/>
    <w:rsid w:val="0038772A"/>
    <w:rsid w:val="00390412"/>
    <w:rsid w:val="00390F1C"/>
    <w:rsid w:val="00390F48"/>
    <w:rsid w:val="003912FA"/>
    <w:rsid w:val="0039229B"/>
    <w:rsid w:val="00392316"/>
    <w:rsid w:val="0039296F"/>
    <w:rsid w:val="00392C7A"/>
    <w:rsid w:val="00393756"/>
    <w:rsid w:val="00395949"/>
    <w:rsid w:val="00396275"/>
    <w:rsid w:val="003979E3"/>
    <w:rsid w:val="003A0C23"/>
    <w:rsid w:val="003A0DBA"/>
    <w:rsid w:val="003A149F"/>
    <w:rsid w:val="003A1C9C"/>
    <w:rsid w:val="003A24E6"/>
    <w:rsid w:val="003A253F"/>
    <w:rsid w:val="003A26D3"/>
    <w:rsid w:val="003A2CC7"/>
    <w:rsid w:val="003A373B"/>
    <w:rsid w:val="003A3806"/>
    <w:rsid w:val="003A3C81"/>
    <w:rsid w:val="003A4588"/>
    <w:rsid w:val="003A59BF"/>
    <w:rsid w:val="003A5BB5"/>
    <w:rsid w:val="003A5C1E"/>
    <w:rsid w:val="003A6E59"/>
    <w:rsid w:val="003A7170"/>
    <w:rsid w:val="003A7285"/>
    <w:rsid w:val="003B0106"/>
    <w:rsid w:val="003B1054"/>
    <w:rsid w:val="003B1E51"/>
    <w:rsid w:val="003B2182"/>
    <w:rsid w:val="003B248F"/>
    <w:rsid w:val="003B350B"/>
    <w:rsid w:val="003B3591"/>
    <w:rsid w:val="003B501A"/>
    <w:rsid w:val="003B5EA3"/>
    <w:rsid w:val="003B665C"/>
    <w:rsid w:val="003C030E"/>
    <w:rsid w:val="003C0471"/>
    <w:rsid w:val="003C24F6"/>
    <w:rsid w:val="003C29D1"/>
    <w:rsid w:val="003C495C"/>
    <w:rsid w:val="003C49DC"/>
    <w:rsid w:val="003C4A73"/>
    <w:rsid w:val="003C575F"/>
    <w:rsid w:val="003C62D0"/>
    <w:rsid w:val="003C6BD2"/>
    <w:rsid w:val="003D09B2"/>
    <w:rsid w:val="003D1106"/>
    <w:rsid w:val="003D4F10"/>
    <w:rsid w:val="003D5422"/>
    <w:rsid w:val="003D5466"/>
    <w:rsid w:val="003D58D5"/>
    <w:rsid w:val="003D5B34"/>
    <w:rsid w:val="003D5D5A"/>
    <w:rsid w:val="003D5F6F"/>
    <w:rsid w:val="003D6578"/>
    <w:rsid w:val="003D6A82"/>
    <w:rsid w:val="003D6C46"/>
    <w:rsid w:val="003D7909"/>
    <w:rsid w:val="003D7A90"/>
    <w:rsid w:val="003D7F25"/>
    <w:rsid w:val="003E2BAA"/>
    <w:rsid w:val="003E320A"/>
    <w:rsid w:val="003E3C33"/>
    <w:rsid w:val="003E4F01"/>
    <w:rsid w:val="003E4F73"/>
    <w:rsid w:val="003E548F"/>
    <w:rsid w:val="003E55B5"/>
    <w:rsid w:val="003E5D3C"/>
    <w:rsid w:val="003E66AC"/>
    <w:rsid w:val="003F08F7"/>
    <w:rsid w:val="003F0D5D"/>
    <w:rsid w:val="003F0DE2"/>
    <w:rsid w:val="003F1B98"/>
    <w:rsid w:val="003F1BFD"/>
    <w:rsid w:val="003F1CA8"/>
    <w:rsid w:val="003F213E"/>
    <w:rsid w:val="003F23D8"/>
    <w:rsid w:val="003F2ADC"/>
    <w:rsid w:val="003F3B4D"/>
    <w:rsid w:val="003F4B8D"/>
    <w:rsid w:val="003F567B"/>
    <w:rsid w:val="003F5981"/>
    <w:rsid w:val="003F6205"/>
    <w:rsid w:val="003F734D"/>
    <w:rsid w:val="003F7B85"/>
    <w:rsid w:val="00400037"/>
    <w:rsid w:val="00400C96"/>
    <w:rsid w:val="004012A2"/>
    <w:rsid w:val="00401787"/>
    <w:rsid w:val="00402F1E"/>
    <w:rsid w:val="004033C0"/>
    <w:rsid w:val="004035C6"/>
    <w:rsid w:val="00403C63"/>
    <w:rsid w:val="004054C3"/>
    <w:rsid w:val="004065F5"/>
    <w:rsid w:val="00406BE5"/>
    <w:rsid w:val="0040748F"/>
    <w:rsid w:val="004075A5"/>
    <w:rsid w:val="00407C2B"/>
    <w:rsid w:val="00411938"/>
    <w:rsid w:val="004125A1"/>
    <w:rsid w:val="0041295B"/>
    <w:rsid w:val="0041334B"/>
    <w:rsid w:val="00414C13"/>
    <w:rsid w:val="00414F3A"/>
    <w:rsid w:val="00416685"/>
    <w:rsid w:val="00417596"/>
    <w:rsid w:val="004178B1"/>
    <w:rsid w:val="00417AC4"/>
    <w:rsid w:val="00417F41"/>
    <w:rsid w:val="00420F3E"/>
    <w:rsid w:val="00422D14"/>
    <w:rsid w:val="00422EDF"/>
    <w:rsid w:val="0042502D"/>
    <w:rsid w:val="0042562D"/>
    <w:rsid w:val="00425826"/>
    <w:rsid w:val="0042594F"/>
    <w:rsid w:val="00427268"/>
    <w:rsid w:val="0042758A"/>
    <w:rsid w:val="0042780F"/>
    <w:rsid w:val="004305CF"/>
    <w:rsid w:val="00430797"/>
    <w:rsid w:val="004316F5"/>
    <w:rsid w:val="00431FAF"/>
    <w:rsid w:val="00432139"/>
    <w:rsid w:val="0043534F"/>
    <w:rsid w:val="00435A58"/>
    <w:rsid w:val="004366CA"/>
    <w:rsid w:val="00436E5B"/>
    <w:rsid w:val="0044183F"/>
    <w:rsid w:val="00443A9D"/>
    <w:rsid w:val="00443FCD"/>
    <w:rsid w:val="004447A6"/>
    <w:rsid w:val="00444AE6"/>
    <w:rsid w:val="00445271"/>
    <w:rsid w:val="00447F91"/>
    <w:rsid w:val="004500BE"/>
    <w:rsid w:val="00450227"/>
    <w:rsid w:val="0045135F"/>
    <w:rsid w:val="004522F3"/>
    <w:rsid w:val="004527F6"/>
    <w:rsid w:val="00452AB7"/>
    <w:rsid w:val="00452D0C"/>
    <w:rsid w:val="004530D7"/>
    <w:rsid w:val="004535B5"/>
    <w:rsid w:val="004536BD"/>
    <w:rsid w:val="00454236"/>
    <w:rsid w:val="004546B6"/>
    <w:rsid w:val="00456049"/>
    <w:rsid w:val="004562B7"/>
    <w:rsid w:val="0045786C"/>
    <w:rsid w:val="00457D23"/>
    <w:rsid w:val="00457F38"/>
    <w:rsid w:val="00460892"/>
    <w:rsid w:val="00460AF9"/>
    <w:rsid w:val="00461B44"/>
    <w:rsid w:val="0046263C"/>
    <w:rsid w:val="004626BF"/>
    <w:rsid w:val="004637AC"/>
    <w:rsid w:val="00464248"/>
    <w:rsid w:val="0046439C"/>
    <w:rsid w:val="00464705"/>
    <w:rsid w:val="004648A8"/>
    <w:rsid w:val="004648EC"/>
    <w:rsid w:val="004650AF"/>
    <w:rsid w:val="0047197B"/>
    <w:rsid w:val="004720B2"/>
    <w:rsid w:val="004722F8"/>
    <w:rsid w:val="00472459"/>
    <w:rsid w:val="00473597"/>
    <w:rsid w:val="00473D14"/>
    <w:rsid w:val="004740F5"/>
    <w:rsid w:val="00476800"/>
    <w:rsid w:val="0048010A"/>
    <w:rsid w:val="00481485"/>
    <w:rsid w:val="0048204B"/>
    <w:rsid w:val="00483F05"/>
    <w:rsid w:val="00484A56"/>
    <w:rsid w:val="00486BC2"/>
    <w:rsid w:val="004877CC"/>
    <w:rsid w:val="0049090D"/>
    <w:rsid w:val="004909AF"/>
    <w:rsid w:val="00494665"/>
    <w:rsid w:val="00494BFF"/>
    <w:rsid w:val="00494C5A"/>
    <w:rsid w:val="00494F24"/>
    <w:rsid w:val="0049687C"/>
    <w:rsid w:val="00496B8C"/>
    <w:rsid w:val="00497F84"/>
    <w:rsid w:val="004A1094"/>
    <w:rsid w:val="004A1924"/>
    <w:rsid w:val="004A1F82"/>
    <w:rsid w:val="004A2DD9"/>
    <w:rsid w:val="004A6139"/>
    <w:rsid w:val="004A6357"/>
    <w:rsid w:val="004A63F5"/>
    <w:rsid w:val="004A6CB1"/>
    <w:rsid w:val="004A72D0"/>
    <w:rsid w:val="004B0EDC"/>
    <w:rsid w:val="004B18EC"/>
    <w:rsid w:val="004B1C03"/>
    <w:rsid w:val="004B3CD7"/>
    <w:rsid w:val="004B3FC4"/>
    <w:rsid w:val="004B52F2"/>
    <w:rsid w:val="004B584E"/>
    <w:rsid w:val="004B6A70"/>
    <w:rsid w:val="004B6EA7"/>
    <w:rsid w:val="004B7391"/>
    <w:rsid w:val="004B7A95"/>
    <w:rsid w:val="004B7F64"/>
    <w:rsid w:val="004C00FC"/>
    <w:rsid w:val="004C1F6C"/>
    <w:rsid w:val="004C2EA9"/>
    <w:rsid w:val="004C3628"/>
    <w:rsid w:val="004C429F"/>
    <w:rsid w:val="004C4741"/>
    <w:rsid w:val="004C6C68"/>
    <w:rsid w:val="004C73A0"/>
    <w:rsid w:val="004C74E7"/>
    <w:rsid w:val="004D08D5"/>
    <w:rsid w:val="004D16C9"/>
    <w:rsid w:val="004D1BA7"/>
    <w:rsid w:val="004D22C7"/>
    <w:rsid w:val="004D2F0B"/>
    <w:rsid w:val="004D2FB1"/>
    <w:rsid w:val="004D552A"/>
    <w:rsid w:val="004D5E84"/>
    <w:rsid w:val="004E035D"/>
    <w:rsid w:val="004E0CB7"/>
    <w:rsid w:val="004E0E10"/>
    <w:rsid w:val="004E2F5C"/>
    <w:rsid w:val="004E3094"/>
    <w:rsid w:val="004E4E88"/>
    <w:rsid w:val="004E508E"/>
    <w:rsid w:val="004E5D8F"/>
    <w:rsid w:val="004E6761"/>
    <w:rsid w:val="004E6E42"/>
    <w:rsid w:val="004E7B21"/>
    <w:rsid w:val="004E7C5E"/>
    <w:rsid w:val="004F171E"/>
    <w:rsid w:val="004F31F4"/>
    <w:rsid w:val="004F4871"/>
    <w:rsid w:val="004F5F4A"/>
    <w:rsid w:val="004F6226"/>
    <w:rsid w:val="004F63D2"/>
    <w:rsid w:val="004F6513"/>
    <w:rsid w:val="004F66CA"/>
    <w:rsid w:val="004F67B2"/>
    <w:rsid w:val="004F6813"/>
    <w:rsid w:val="004F7876"/>
    <w:rsid w:val="00501B65"/>
    <w:rsid w:val="00502302"/>
    <w:rsid w:val="00502F8C"/>
    <w:rsid w:val="005033C0"/>
    <w:rsid w:val="005037F4"/>
    <w:rsid w:val="00503A2D"/>
    <w:rsid w:val="00503DA5"/>
    <w:rsid w:val="0050528B"/>
    <w:rsid w:val="00510AA8"/>
    <w:rsid w:val="00510AE0"/>
    <w:rsid w:val="00511237"/>
    <w:rsid w:val="00511277"/>
    <w:rsid w:val="005116CC"/>
    <w:rsid w:val="005123C2"/>
    <w:rsid w:val="0051384F"/>
    <w:rsid w:val="005148C8"/>
    <w:rsid w:val="00514F60"/>
    <w:rsid w:val="005152A7"/>
    <w:rsid w:val="005152B5"/>
    <w:rsid w:val="00515311"/>
    <w:rsid w:val="00516C95"/>
    <w:rsid w:val="00517064"/>
    <w:rsid w:val="005170C5"/>
    <w:rsid w:val="00517E6B"/>
    <w:rsid w:val="00517F66"/>
    <w:rsid w:val="00520920"/>
    <w:rsid w:val="00520B63"/>
    <w:rsid w:val="00520C37"/>
    <w:rsid w:val="005222E1"/>
    <w:rsid w:val="00522B5E"/>
    <w:rsid w:val="00522DA7"/>
    <w:rsid w:val="00523014"/>
    <w:rsid w:val="00525FB5"/>
    <w:rsid w:val="0052677E"/>
    <w:rsid w:val="0053065B"/>
    <w:rsid w:val="005315E2"/>
    <w:rsid w:val="005316F2"/>
    <w:rsid w:val="00531CF6"/>
    <w:rsid w:val="00532172"/>
    <w:rsid w:val="0053284D"/>
    <w:rsid w:val="00533081"/>
    <w:rsid w:val="005330C1"/>
    <w:rsid w:val="0053551B"/>
    <w:rsid w:val="00537C73"/>
    <w:rsid w:val="00537EF0"/>
    <w:rsid w:val="00540237"/>
    <w:rsid w:val="00540694"/>
    <w:rsid w:val="00541F24"/>
    <w:rsid w:val="005425A2"/>
    <w:rsid w:val="00542611"/>
    <w:rsid w:val="005454AB"/>
    <w:rsid w:val="0054551E"/>
    <w:rsid w:val="00546BD8"/>
    <w:rsid w:val="00547B04"/>
    <w:rsid w:val="00550F51"/>
    <w:rsid w:val="005519A9"/>
    <w:rsid w:val="005526E4"/>
    <w:rsid w:val="00552DD7"/>
    <w:rsid w:val="0055315C"/>
    <w:rsid w:val="0055383D"/>
    <w:rsid w:val="005551EE"/>
    <w:rsid w:val="00555DFD"/>
    <w:rsid w:val="00556F63"/>
    <w:rsid w:val="00556FE9"/>
    <w:rsid w:val="00557329"/>
    <w:rsid w:val="005576B0"/>
    <w:rsid w:val="0055798A"/>
    <w:rsid w:val="00557A7D"/>
    <w:rsid w:val="00560608"/>
    <w:rsid w:val="00563DFA"/>
    <w:rsid w:val="0056478D"/>
    <w:rsid w:val="00566096"/>
    <w:rsid w:val="00567360"/>
    <w:rsid w:val="005702FA"/>
    <w:rsid w:val="00570D67"/>
    <w:rsid w:val="00571B7D"/>
    <w:rsid w:val="005727A7"/>
    <w:rsid w:val="00573FA5"/>
    <w:rsid w:val="00575114"/>
    <w:rsid w:val="00575E91"/>
    <w:rsid w:val="00576346"/>
    <w:rsid w:val="005765F1"/>
    <w:rsid w:val="005767E9"/>
    <w:rsid w:val="00576D24"/>
    <w:rsid w:val="00577396"/>
    <w:rsid w:val="00577CBB"/>
    <w:rsid w:val="00577CC0"/>
    <w:rsid w:val="0058109A"/>
    <w:rsid w:val="005811F8"/>
    <w:rsid w:val="0058187B"/>
    <w:rsid w:val="00581EFB"/>
    <w:rsid w:val="0058225B"/>
    <w:rsid w:val="00582569"/>
    <w:rsid w:val="00582A46"/>
    <w:rsid w:val="00582B94"/>
    <w:rsid w:val="00583759"/>
    <w:rsid w:val="00583E63"/>
    <w:rsid w:val="00584216"/>
    <w:rsid w:val="00584276"/>
    <w:rsid w:val="005849F0"/>
    <w:rsid w:val="00585A65"/>
    <w:rsid w:val="005871EA"/>
    <w:rsid w:val="005908F4"/>
    <w:rsid w:val="00590E4F"/>
    <w:rsid w:val="00591417"/>
    <w:rsid w:val="00592262"/>
    <w:rsid w:val="00592500"/>
    <w:rsid w:val="00593923"/>
    <w:rsid w:val="00593C9B"/>
    <w:rsid w:val="005954D3"/>
    <w:rsid w:val="00596DCD"/>
    <w:rsid w:val="00597DD7"/>
    <w:rsid w:val="00597F43"/>
    <w:rsid w:val="005A01BE"/>
    <w:rsid w:val="005A110D"/>
    <w:rsid w:val="005A1554"/>
    <w:rsid w:val="005A37D3"/>
    <w:rsid w:val="005A3C20"/>
    <w:rsid w:val="005A4787"/>
    <w:rsid w:val="005A4A18"/>
    <w:rsid w:val="005A55A9"/>
    <w:rsid w:val="005A584F"/>
    <w:rsid w:val="005A6576"/>
    <w:rsid w:val="005A6C90"/>
    <w:rsid w:val="005B0781"/>
    <w:rsid w:val="005B0EE4"/>
    <w:rsid w:val="005B1170"/>
    <w:rsid w:val="005B152F"/>
    <w:rsid w:val="005B1F72"/>
    <w:rsid w:val="005B220C"/>
    <w:rsid w:val="005B24C1"/>
    <w:rsid w:val="005B254D"/>
    <w:rsid w:val="005B3429"/>
    <w:rsid w:val="005B456A"/>
    <w:rsid w:val="005B654A"/>
    <w:rsid w:val="005B65F9"/>
    <w:rsid w:val="005B73C5"/>
    <w:rsid w:val="005C0B85"/>
    <w:rsid w:val="005C1124"/>
    <w:rsid w:val="005C1472"/>
    <w:rsid w:val="005C1CC6"/>
    <w:rsid w:val="005C2412"/>
    <w:rsid w:val="005C2CD8"/>
    <w:rsid w:val="005C3FA1"/>
    <w:rsid w:val="005C4D69"/>
    <w:rsid w:val="005C5044"/>
    <w:rsid w:val="005C65A9"/>
    <w:rsid w:val="005C667E"/>
    <w:rsid w:val="005C7CA3"/>
    <w:rsid w:val="005D05A1"/>
    <w:rsid w:val="005D08C6"/>
    <w:rsid w:val="005D0C6E"/>
    <w:rsid w:val="005D0CDE"/>
    <w:rsid w:val="005D1C09"/>
    <w:rsid w:val="005D28F0"/>
    <w:rsid w:val="005D29A3"/>
    <w:rsid w:val="005D4431"/>
    <w:rsid w:val="005D75EC"/>
    <w:rsid w:val="005E0030"/>
    <w:rsid w:val="005E0F14"/>
    <w:rsid w:val="005E23B7"/>
    <w:rsid w:val="005E4261"/>
    <w:rsid w:val="005E537F"/>
    <w:rsid w:val="005E74CC"/>
    <w:rsid w:val="005E7B20"/>
    <w:rsid w:val="005F069E"/>
    <w:rsid w:val="005F0F60"/>
    <w:rsid w:val="005F28A2"/>
    <w:rsid w:val="005F2F87"/>
    <w:rsid w:val="005F3299"/>
    <w:rsid w:val="005F5B99"/>
    <w:rsid w:val="005F5DB4"/>
    <w:rsid w:val="005F74CA"/>
    <w:rsid w:val="005F778E"/>
    <w:rsid w:val="005F7888"/>
    <w:rsid w:val="00600999"/>
    <w:rsid w:val="00603850"/>
    <w:rsid w:val="006038DD"/>
    <w:rsid w:val="00605471"/>
    <w:rsid w:val="0060576E"/>
    <w:rsid w:val="0060669C"/>
    <w:rsid w:val="006066FA"/>
    <w:rsid w:val="00606F6C"/>
    <w:rsid w:val="00610127"/>
    <w:rsid w:val="00611E0F"/>
    <w:rsid w:val="006135DB"/>
    <w:rsid w:val="00613963"/>
    <w:rsid w:val="00613B3C"/>
    <w:rsid w:val="00613C1C"/>
    <w:rsid w:val="00614794"/>
    <w:rsid w:val="006149F1"/>
    <w:rsid w:val="006150FC"/>
    <w:rsid w:val="006210EB"/>
    <w:rsid w:val="00621FB5"/>
    <w:rsid w:val="0062379D"/>
    <w:rsid w:val="0062385F"/>
    <w:rsid w:val="00624394"/>
    <w:rsid w:val="0062446F"/>
    <w:rsid w:val="00624CCA"/>
    <w:rsid w:val="00626147"/>
    <w:rsid w:val="0062647A"/>
    <w:rsid w:val="00626984"/>
    <w:rsid w:val="00627A3F"/>
    <w:rsid w:val="00630B25"/>
    <w:rsid w:val="00631180"/>
    <w:rsid w:val="00631426"/>
    <w:rsid w:val="00631B14"/>
    <w:rsid w:val="00631BA6"/>
    <w:rsid w:val="00631BD4"/>
    <w:rsid w:val="006338F9"/>
    <w:rsid w:val="00634AB4"/>
    <w:rsid w:val="00634B61"/>
    <w:rsid w:val="0063596D"/>
    <w:rsid w:val="006359CB"/>
    <w:rsid w:val="00635B65"/>
    <w:rsid w:val="00636842"/>
    <w:rsid w:val="006368EF"/>
    <w:rsid w:val="00636F40"/>
    <w:rsid w:val="00637753"/>
    <w:rsid w:val="00637817"/>
    <w:rsid w:val="00640265"/>
    <w:rsid w:val="00640768"/>
    <w:rsid w:val="00641CF7"/>
    <w:rsid w:val="00643F36"/>
    <w:rsid w:val="00644F3E"/>
    <w:rsid w:val="006453A9"/>
    <w:rsid w:val="006454F6"/>
    <w:rsid w:val="00646058"/>
    <w:rsid w:val="00646115"/>
    <w:rsid w:val="006469C1"/>
    <w:rsid w:val="006476ED"/>
    <w:rsid w:val="006479D3"/>
    <w:rsid w:val="00647F1D"/>
    <w:rsid w:val="00650436"/>
    <w:rsid w:val="006506D4"/>
    <w:rsid w:val="006512EF"/>
    <w:rsid w:val="00651C2B"/>
    <w:rsid w:val="00652370"/>
    <w:rsid w:val="006526C5"/>
    <w:rsid w:val="00652DF3"/>
    <w:rsid w:val="00653345"/>
    <w:rsid w:val="00654423"/>
    <w:rsid w:val="0065486B"/>
    <w:rsid w:val="00654C52"/>
    <w:rsid w:val="00655420"/>
    <w:rsid w:val="00656026"/>
    <w:rsid w:val="00656251"/>
    <w:rsid w:val="0065690B"/>
    <w:rsid w:val="00657BDA"/>
    <w:rsid w:val="006605FD"/>
    <w:rsid w:val="00660C0A"/>
    <w:rsid w:val="00661F68"/>
    <w:rsid w:val="00661FE4"/>
    <w:rsid w:val="00662658"/>
    <w:rsid w:val="00662D77"/>
    <w:rsid w:val="00662E74"/>
    <w:rsid w:val="00662F16"/>
    <w:rsid w:val="00663BF2"/>
    <w:rsid w:val="00664BB1"/>
    <w:rsid w:val="006665DD"/>
    <w:rsid w:val="00666A82"/>
    <w:rsid w:val="006704A0"/>
    <w:rsid w:val="00670601"/>
    <w:rsid w:val="00670854"/>
    <w:rsid w:val="00672C0F"/>
    <w:rsid w:val="006739CB"/>
    <w:rsid w:val="006739CD"/>
    <w:rsid w:val="00673EAC"/>
    <w:rsid w:val="00674A59"/>
    <w:rsid w:val="00674CD9"/>
    <w:rsid w:val="00676505"/>
    <w:rsid w:val="0067774D"/>
    <w:rsid w:val="00677D8B"/>
    <w:rsid w:val="00680AEC"/>
    <w:rsid w:val="006814A8"/>
    <w:rsid w:val="0068183A"/>
    <w:rsid w:val="00682030"/>
    <w:rsid w:val="006827E8"/>
    <w:rsid w:val="00682EF8"/>
    <w:rsid w:val="00685FB0"/>
    <w:rsid w:val="00686110"/>
    <w:rsid w:val="0068612F"/>
    <w:rsid w:val="006875E3"/>
    <w:rsid w:val="006906B3"/>
    <w:rsid w:val="0069184A"/>
    <w:rsid w:val="006962B1"/>
    <w:rsid w:val="006974C3"/>
    <w:rsid w:val="00697A75"/>
    <w:rsid w:val="006A2753"/>
    <w:rsid w:val="006A2F47"/>
    <w:rsid w:val="006A3097"/>
    <w:rsid w:val="006A350D"/>
    <w:rsid w:val="006A3B72"/>
    <w:rsid w:val="006A42A3"/>
    <w:rsid w:val="006A4F0A"/>
    <w:rsid w:val="006A4FD0"/>
    <w:rsid w:val="006A50CB"/>
    <w:rsid w:val="006A51BA"/>
    <w:rsid w:val="006A54DB"/>
    <w:rsid w:val="006A5A8C"/>
    <w:rsid w:val="006A5AF1"/>
    <w:rsid w:val="006A5E54"/>
    <w:rsid w:val="006A6283"/>
    <w:rsid w:val="006A6885"/>
    <w:rsid w:val="006A7EF5"/>
    <w:rsid w:val="006B0697"/>
    <w:rsid w:val="006B225D"/>
    <w:rsid w:val="006B2774"/>
    <w:rsid w:val="006B2857"/>
    <w:rsid w:val="006B2BEE"/>
    <w:rsid w:val="006B4542"/>
    <w:rsid w:val="006B4683"/>
    <w:rsid w:val="006B53BA"/>
    <w:rsid w:val="006B5748"/>
    <w:rsid w:val="006B5AAA"/>
    <w:rsid w:val="006B6426"/>
    <w:rsid w:val="006B6E7C"/>
    <w:rsid w:val="006B7BC1"/>
    <w:rsid w:val="006C0568"/>
    <w:rsid w:val="006C105E"/>
    <w:rsid w:val="006C178D"/>
    <w:rsid w:val="006C2982"/>
    <w:rsid w:val="006C30A2"/>
    <w:rsid w:val="006C31E2"/>
    <w:rsid w:val="006C3C22"/>
    <w:rsid w:val="006C3D9A"/>
    <w:rsid w:val="006C3F8B"/>
    <w:rsid w:val="006C4F77"/>
    <w:rsid w:val="006C6688"/>
    <w:rsid w:val="006C7397"/>
    <w:rsid w:val="006C77AA"/>
    <w:rsid w:val="006C7D29"/>
    <w:rsid w:val="006D085C"/>
    <w:rsid w:val="006D0EF2"/>
    <w:rsid w:val="006D20EF"/>
    <w:rsid w:val="006D2134"/>
    <w:rsid w:val="006D2767"/>
    <w:rsid w:val="006D39D1"/>
    <w:rsid w:val="006D4540"/>
    <w:rsid w:val="006D56AF"/>
    <w:rsid w:val="006D5BB5"/>
    <w:rsid w:val="006D72F2"/>
    <w:rsid w:val="006D7318"/>
    <w:rsid w:val="006D75CB"/>
    <w:rsid w:val="006D7E53"/>
    <w:rsid w:val="006E2377"/>
    <w:rsid w:val="006E25E8"/>
    <w:rsid w:val="006E3358"/>
    <w:rsid w:val="006E3537"/>
    <w:rsid w:val="006E549A"/>
    <w:rsid w:val="006E5833"/>
    <w:rsid w:val="006E5855"/>
    <w:rsid w:val="006E66D0"/>
    <w:rsid w:val="006E6910"/>
    <w:rsid w:val="006E69C9"/>
    <w:rsid w:val="006E7208"/>
    <w:rsid w:val="006F0B77"/>
    <w:rsid w:val="006F0F45"/>
    <w:rsid w:val="006F1CE9"/>
    <w:rsid w:val="006F21C6"/>
    <w:rsid w:val="006F28F0"/>
    <w:rsid w:val="006F3765"/>
    <w:rsid w:val="006F4914"/>
    <w:rsid w:val="006F4A51"/>
    <w:rsid w:val="006F73EE"/>
    <w:rsid w:val="007007C8"/>
    <w:rsid w:val="00701618"/>
    <w:rsid w:val="00701BB1"/>
    <w:rsid w:val="00702723"/>
    <w:rsid w:val="00702F36"/>
    <w:rsid w:val="0070304D"/>
    <w:rsid w:val="00703C72"/>
    <w:rsid w:val="007042E4"/>
    <w:rsid w:val="00704AA7"/>
    <w:rsid w:val="00704B7C"/>
    <w:rsid w:val="00705EFD"/>
    <w:rsid w:val="0070618E"/>
    <w:rsid w:val="007066BB"/>
    <w:rsid w:val="00706BC5"/>
    <w:rsid w:val="00706E10"/>
    <w:rsid w:val="00711037"/>
    <w:rsid w:val="00711922"/>
    <w:rsid w:val="00711AA3"/>
    <w:rsid w:val="00711C06"/>
    <w:rsid w:val="00711FD2"/>
    <w:rsid w:val="0071229D"/>
    <w:rsid w:val="007124CC"/>
    <w:rsid w:val="007128A6"/>
    <w:rsid w:val="00713146"/>
    <w:rsid w:val="00714936"/>
    <w:rsid w:val="00720DE9"/>
    <w:rsid w:val="0072135E"/>
    <w:rsid w:val="0072187C"/>
    <w:rsid w:val="007226C5"/>
    <w:rsid w:val="00723CF6"/>
    <w:rsid w:val="00725265"/>
    <w:rsid w:val="007278DC"/>
    <w:rsid w:val="00727A12"/>
    <w:rsid w:val="00730092"/>
    <w:rsid w:val="00730170"/>
    <w:rsid w:val="00730231"/>
    <w:rsid w:val="00730F08"/>
    <w:rsid w:val="007322FE"/>
    <w:rsid w:val="00732425"/>
    <w:rsid w:val="00733029"/>
    <w:rsid w:val="00733B2F"/>
    <w:rsid w:val="00734859"/>
    <w:rsid w:val="00735907"/>
    <w:rsid w:val="00736768"/>
    <w:rsid w:val="007369C6"/>
    <w:rsid w:val="00736E77"/>
    <w:rsid w:val="007376C3"/>
    <w:rsid w:val="00740573"/>
    <w:rsid w:val="00740E58"/>
    <w:rsid w:val="00742D29"/>
    <w:rsid w:val="00742F8D"/>
    <w:rsid w:val="00743797"/>
    <w:rsid w:val="00743A25"/>
    <w:rsid w:val="00744412"/>
    <w:rsid w:val="00744C86"/>
    <w:rsid w:val="00746715"/>
    <w:rsid w:val="0074678F"/>
    <w:rsid w:val="00746BE3"/>
    <w:rsid w:val="0074764B"/>
    <w:rsid w:val="0075177F"/>
    <w:rsid w:val="00752393"/>
    <w:rsid w:val="00752FF4"/>
    <w:rsid w:val="0075524E"/>
    <w:rsid w:val="0075591C"/>
    <w:rsid w:val="00756510"/>
    <w:rsid w:val="00761206"/>
    <w:rsid w:val="00761466"/>
    <w:rsid w:val="00762E72"/>
    <w:rsid w:val="00763F17"/>
    <w:rsid w:val="007667CA"/>
    <w:rsid w:val="00766A75"/>
    <w:rsid w:val="00767006"/>
    <w:rsid w:val="00771639"/>
    <w:rsid w:val="00772AB0"/>
    <w:rsid w:val="00774078"/>
    <w:rsid w:val="007742B7"/>
    <w:rsid w:val="0077486E"/>
    <w:rsid w:val="00774A44"/>
    <w:rsid w:val="0077659C"/>
    <w:rsid w:val="00776809"/>
    <w:rsid w:val="007771C0"/>
    <w:rsid w:val="0077747B"/>
    <w:rsid w:val="00777A23"/>
    <w:rsid w:val="00781D7D"/>
    <w:rsid w:val="00782461"/>
    <w:rsid w:val="00782665"/>
    <w:rsid w:val="0078291E"/>
    <w:rsid w:val="0078402B"/>
    <w:rsid w:val="007840C1"/>
    <w:rsid w:val="00784173"/>
    <w:rsid w:val="0078441E"/>
    <w:rsid w:val="00785FE9"/>
    <w:rsid w:val="00786517"/>
    <w:rsid w:val="00792D78"/>
    <w:rsid w:val="00795FAD"/>
    <w:rsid w:val="00796449"/>
    <w:rsid w:val="00796814"/>
    <w:rsid w:val="00796E01"/>
    <w:rsid w:val="00797036"/>
    <w:rsid w:val="00797660"/>
    <w:rsid w:val="00797AE5"/>
    <w:rsid w:val="00797DCF"/>
    <w:rsid w:val="007A1B39"/>
    <w:rsid w:val="007A3310"/>
    <w:rsid w:val="007A3A94"/>
    <w:rsid w:val="007A3F04"/>
    <w:rsid w:val="007A4507"/>
    <w:rsid w:val="007A5018"/>
    <w:rsid w:val="007A5207"/>
    <w:rsid w:val="007A5D74"/>
    <w:rsid w:val="007A5F2D"/>
    <w:rsid w:val="007A60BC"/>
    <w:rsid w:val="007A61D0"/>
    <w:rsid w:val="007A6CB2"/>
    <w:rsid w:val="007A6F6A"/>
    <w:rsid w:val="007A717C"/>
    <w:rsid w:val="007A7833"/>
    <w:rsid w:val="007B1200"/>
    <w:rsid w:val="007B18A7"/>
    <w:rsid w:val="007B1BB2"/>
    <w:rsid w:val="007B6AB7"/>
    <w:rsid w:val="007B780A"/>
    <w:rsid w:val="007C0664"/>
    <w:rsid w:val="007C2B4D"/>
    <w:rsid w:val="007C2BEE"/>
    <w:rsid w:val="007C3C91"/>
    <w:rsid w:val="007C5176"/>
    <w:rsid w:val="007C56E4"/>
    <w:rsid w:val="007C715F"/>
    <w:rsid w:val="007C7903"/>
    <w:rsid w:val="007C7A03"/>
    <w:rsid w:val="007D055B"/>
    <w:rsid w:val="007D0758"/>
    <w:rsid w:val="007D107B"/>
    <w:rsid w:val="007D4028"/>
    <w:rsid w:val="007D4D09"/>
    <w:rsid w:val="007D6201"/>
    <w:rsid w:val="007D62F4"/>
    <w:rsid w:val="007D66E7"/>
    <w:rsid w:val="007D6CBA"/>
    <w:rsid w:val="007D7D42"/>
    <w:rsid w:val="007E0211"/>
    <w:rsid w:val="007E18C3"/>
    <w:rsid w:val="007E2189"/>
    <w:rsid w:val="007E2E87"/>
    <w:rsid w:val="007E4406"/>
    <w:rsid w:val="007E4E46"/>
    <w:rsid w:val="007E57B4"/>
    <w:rsid w:val="007E7285"/>
    <w:rsid w:val="007F1444"/>
    <w:rsid w:val="007F263F"/>
    <w:rsid w:val="007F35D2"/>
    <w:rsid w:val="007F3C16"/>
    <w:rsid w:val="007F513B"/>
    <w:rsid w:val="007F532C"/>
    <w:rsid w:val="007F5471"/>
    <w:rsid w:val="007F5BF5"/>
    <w:rsid w:val="007F6052"/>
    <w:rsid w:val="008005E3"/>
    <w:rsid w:val="008017F6"/>
    <w:rsid w:val="0080214F"/>
    <w:rsid w:val="0080326B"/>
    <w:rsid w:val="0080408F"/>
    <w:rsid w:val="0080418A"/>
    <w:rsid w:val="00804280"/>
    <w:rsid w:val="008043FB"/>
    <w:rsid w:val="008109D6"/>
    <w:rsid w:val="00810D68"/>
    <w:rsid w:val="00810D8F"/>
    <w:rsid w:val="008122D4"/>
    <w:rsid w:val="008122E5"/>
    <w:rsid w:val="00812C08"/>
    <w:rsid w:val="008139C2"/>
    <w:rsid w:val="00813EB2"/>
    <w:rsid w:val="0081481D"/>
    <w:rsid w:val="0081684D"/>
    <w:rsid w:val="0082012E"/>
    <w:rsid w:val="00820342"/>
    <w:rsid w:val="008205B7"/>
    <w:rsid w:val="00821386"/>
    <w:rsid w:val="0082258C"/>
    <w:rsid w:val="00822D50"/>
    <w:rsid w:val="0082421E"/>
    <w:rsid w:val="00824791"/>
    <w:rsid w:val="00824FFD"/>
    <w:rsid w:val="0082674F"/>
    <w:rsid w:val="00826C4E"/>
    <w:rsid w:val="00826DF2"/>
    <w:rsid w:val="0082741B"/>
    <w:rsid w:val="0082756C"/>
    <w:rsid w:val="00830A87"/>
    <w:rsid w:val="00830F3C"/>
    <w:rsid w:val="00831133"/>
    <w:rsid w:val="00831852"/>
    <w:rsid w:val="00832D8D"/>
    <w:rsid w:val="00833AB6"/>
    <w:rsid w:val="00833B42"/>
    <w:rsid w:val="00833D06"/>
    <w:rsid w:val="00834072"/>
    <w:rsid w:val="008340A3"/>
    <w:rsid w:val="00834380"/>
    <w:rsid w:val="00834AAE"/>
    <w:rsid w:val="00834CB6"/>
    <w:rsid w:val="00834FB3"/>
    <w:rsid w:val="008359C5"/>
    <w:rsid w:val="00836E26"/>
    <w:rsid w:val="00837BB9"/>
    <w:rsid w:val="0084007D"/>
    <w:rsid w:val="00840EFA"/>
    <w:rsid w:val="00842528"/>
    <w:rsid w:val="00843B05"/>
    <w:rsid w:val="00844F16"/>
    <w:rsid w:val="00846288"/>
    <w:rsid w:val="008465C4"/>
    <w:rsid w:val="00846DFF"/>
    <w:rsid w:val="00847F6C"/>
    <w:rsid w:val="00850406"/>
    <w:rsid w:val="008507C0"/>
    <w:rsid w:val="00850FB1"/>
    <w:rsid w:val="008518C6"/>
    <w:rsid w:val="00851B4D"/>
    <w:rsid w:val="0085300E"/>
    <w:rsid w:val="008534DE"/>
    <w:rsid w:val="0085401C"/>
    <w:rsid w:val="00854F7D"/>
    <w:rsid w:val="00855F76"/>
    <w:rsid w:val="0086327A"/>
    <w:rsid w:val="008635AD"/>
    <w:rsid w:val="008637A5"/>
    <w:rsid w:val="00864194"/>
    <w:rsid w:val="008646F1"/>
    <w:rsid w:val="00864A9B"/>
    <w:rsid w:val="008654E5"/>
    <w:rsid w:val="00865B0B"/>
    <w:rsid w:val="00866545"/>
    <w:rsid w:val="0086667C"/>
    <w:rsid w:val="00866D54"/>
    <w:rsid w:val="00866FAC"/>
    <w:rsid w:val="008674C2"/>
    <w:rsid w:val="00867A32"/>
    <w:rsid w:val="00867A9F"/>
    <w:rsid w:val="008734C7"/>
    <w:rsid w:val="008734E4"/>
    <w:rsid w:val="0087386D"/>
    <w:rsid w:val="00874BAB"/>
    <w:rsid w:val="00874EDB"/>
    <w:rsid w:val="0087568D"/>
    <w:rsid w:val="00877A93"/>
    <w:rsid w:val="00877E6B"/>
    <w:rsid w:val="00880690"/>
    <w:rsid w:val="00880DB0"/>
    <w:rsid w:val="00881002"/>
    <w:rsid w:val="00881A5C"/>
    <w:rsid w:val="00883EAB"/>
    <w:rsid w:val="00884A9C"/>
    <w:rsid w:val="0088577D"/>
    <w:rsid w:val="008870CA"/>
    <w:rsid w:val="008878B4"/>
    <w:rsid w:val="0089087F"/>
    <w:rsid w:val="00891154"/>
    <w:rsid w:val="008915CA"/>
    <w:rsid w:val="00892013"/>
    <w:rsid w:val="00893169"/>
    <w:rsid w:val="0089342E"/>
    <w:rsid w:val="00893D64"/>
    <w:rsid w:val="008944C6"/>
    <w:rsid w:val="008945FB"/>
    <w:rsid w:val="00894DD7"/>
    <w:rsid w:val="00897844"/>
    <w:rsid w:val="008A1331"/>
    <w:rsid w:val="008A18F3"/>
    <w:rsid w:val="008A1A03"/>
    <w:rsid w:val="008A2A31"/>
    <w:rsid w:val="008A30E9"/>
    <w:rsid w:val="008A35BD"/>
    <w:rsid w:val="008A3D42"/>
    <w:rsid w:val="008A417F"/>
    <w:rsid w:val="008A49B7"/>
    <w:rsid w:val="008A4C01"/>
    <w:rsid w:val="008A58CC"/>
    <w:rsid w:val="008A7C76"/>
    <w:rsid w:val="008B0C85"/>
    <w:rsid w:val="008B1416"/>
    <w:rsid w:val="008B1B7F"/>
    <w:rsid w:val="008B2D98"/>
    <w:rsid w:val="008B643C"/>
    <w:rsid w:val="008B6689"/>
    <w:rsid w:val="008B6718"/>
    <w:rsid w:val="008B7061"/>
    <w:rsid w:val="008B76A4"/>
    <w:rsid w:val="008B7A37"/>
    <w:rsid w:val="008C035C"/>
    <w:rsid w:val="008C1138"/>
    <w:rsid w:val="008C2227"/>
    <w:rsid w:val="008C2ACA"/>
    <w:rsid w:val="008C4FF6"/>
    <w:rsid w:val="008C64F3"/>
    <w:rsid w:val="008C6968"/>
    <w:rsid w:val="008C6A18"/>
    <w:rsid w:val="008C73CA"/>
    <w:rsid w:val="008C74C0"/>
    <w:rsid w:val="008D0A5B"/>
    <w:rsid w:val="008D13E2"/>
    <w:rsid w:val="008D1943"/>
    <w:rsid w:val="008D1E73"/>
    <w:rsid w:val="008D29CD"/>
    <w:rsid w:val="008D30A8"/>
    <w:rsid w:val="008D3532"/>
    <w:rsid w:val="008D4278"/>
    <w:rsid w:val="008D4518"/>
    <w:rsid w:val="008D5922"/>
    <w:rsid w:val="008D700E"/>
    <w:rsid w:val="008D7FEA"/>
    <w:rsid w:val="008E0C5C"/>
    <w:rsid w:val="008E4555"/>
    <w:rsid w:val="008E4C2A"/>
    <w:rsid w:val="008E4EDC"/>
    <w:rsid w:val="008E50F2"/>
    <w:rsid w:val="008E59D3"/>
    <w:rsid w:val="008E5A5F"/>
    <w:rsid w:val="008E6963"/>
    <w:rsid w:val="008E6B91"/>
    <w:rsid w:val="008E71A5"/>
    <w:rsid w:val="008F29D2"/>
    <w:rsid w:val="008F2C6B"/>
    <w:rsid w:val="008F30D5"/>
    <w:rsid w:val="008F41C8"/>
    <w:rsid w:val="008F5351"/>
    <w:rsid w:val="008F5594"/>
    <w:rsid w:val="008F74C6"/>
    <w:rsid w:val="008F7D19"/>
    <w:rsid w:val="008F7E54"/>
    <w:rsid w:val="00902B8B"/>
    <w:rsid w:val="00904798"/>
    <w:rsid w:val="00904DC3"/>
    <w:rsid w:val="009055D1"/>
    <w:rsid w:val="009056F0"/>
    <w:rsid w:val="00905EC0"/>
    <w:rsid w:val="009060E8"/>
    <w:rsid w:val="00911366"/>
    <w:rsid w:val="00911E39"/>
    <w:rsid w:val="00914B71"/>
    <w:rsid w:val="00914E61"/>
    <w:rsid w:val="00915667"/>
    <w:rsid w:val="00915BD4"/>
    <w:rsid w:val="00915D4D"/>
    <w:rsid w:val="009162F4"/>
    <w:rsid w:val="00916309"/>
    <w:rsid w:val="009164D4"/>
    <w:rsid w:val="009167C5"/>
    <w:rsid w:val="00916E8E"/>
    <w:rsid w:val="00917120"/>
    <w:rsid w:val="009210B3"/>
    <w:rsid w:val="00921334"/>
    <w:rsid w:val="00924248"/>
    <w:rsid w:val="00925309"/>
    <w:rsid w:val="0092649D"/>
    <w:rsid w:val="00926C5A"/>
    <w:rsid w:val="00930F33"/>
    <w:rsid w:val="00930F6C"/>
    <w:rsid w:val="009312DB"/>
    <w:rsid w:val="0093206B"/>
    <w:rsid w:val="0093269B"/>
    <w:rsid w:val="00932F61"/>
    <w:rsid w:val="00934087"/>
    <w:rsid w:val="009373D4"/>
    <w:rsid w:val="00937505"/>
    <w:rsid w:val="0093762C"/>
    <w:rsid w:val="00940531"/>
    <w:rsid w:val="00940C39"/>
    <w:rsid w:val="009410A6"/>
    <w:rsid w:val="00941840"/>
    <w:rsid w:val="0094209E"/>
    <w:rsid w:val="00942C80"/>
    <w:rsid w:val="0094306A"/>
    <w:rsid w:val="00944300"/>
    <w:rsid w:val="009474F3"/>
    <w:rsid w:val="00950312"/>
    <w:rsid w:val="0095103F"/>
    <w:rsid w:val="00953639"/>
    <w:rsid w:val="00954261"/>
    <w:rsid w:val="0095452C"/>
    <w:rsid w:val="0095462D"/>
    <w:rsid w:val="0095573A"/>
    <w:rsid w:val="00955A20"/>
    <w:rsid w:val="009574BC"/>
    <w:rsid w:val="0096012B"/>
    <w:rsid w:val="00960CEC"/>
    <w:rsid w:val="00962618"/>
    <w:rsid w:val="00963F36"/>
    <w:rsid w:val="00965401"/>
    <w:rsid w:val="009657E0"/>
    <w:rsid w:val="00966BC2"/>
    <w:rsid w:val="00966C5D"/>
    <w:rsid w:val="00967103"/>
    <w:rsid w:val="009672A7"/>
    <w:rsid w:val="009677EB"/>
    <w:rsid w:val="00970E21"/>
    <w:rsid w:val="00970F81"/>
    <w:rsid w:val="00971CCF"/>
    <w:rsid w:val="00971F73"/>
    <w:rsid w:val="0097441C"/>
    <w:rsid w:val="0097574D"/>
    <w:rsid w:val="009762CA"/>
    <w:rsid w:val="00982E07"/>
    <w:rsid w:val="00983810"/>
    <w:rsid w:val="00983E8E"/>
    <w:rsid w:val="00983EBD"/>
    <w:rsid w:val="009843C3"/>
    <w:rsid w:val="0098479A"/>
    <w:rsid w:val="00984BC1"/>
    <w:rsid w:val="00985440"/>
    <w:rsid w:val="00985C29"/>
    <w:rsid w:val="00987818"/>
    <w:rsid w:val="009904F8"/>
    <w:rsid w:val="009907A5"/>
    <w:rsid w:val="0099208E"/>
    <w:rsid w:val="009927D2"/>
    <w:rsid w:val="009945FD"/>
    <w:rsid w:val="00994DF0"/>
    <w:rsid w:val="0099640A"/>
    <w:rsid w:val="009978A0"/>
    <w:rsid w:val="00997B0E"/>
    <w:rsid w:val="009A0CD4"/>
    <w:rsid w:val="009A1FE2"/>
    <w:rsid w:val="009A20CB"/>
    <w:rsid w:val="009A2C2D"/>
    <w:rsid w:val="009A3187"/>
    <w:rsid w:val="009A3655"/>
    <w:rsid w:val="009A38B7"/>
    <w:rsid w:val="009A4A3E"/>
    <w:rsid w:val="009A57E5"/>
    <w:rsid w:val="009A599F"/>
    <w:rsid w:val="009B071F"/>
    <w:rsid w:val="009B25A4"/>
    <w:rsid w:val="009B31DD"/>
    <w:rsid w:val="009B3738"/>
    <w:rsid w:val="009B3CD0"/>
    <w:rsid w:val="009B42B5"/>
    <w:rsid w:val="009B525A"/>
    <w:rsid w:val="009B6CB1"/>
    <w:rsid w:val="009B7E2D"/>
    <w:rsid w:val="009B7E5E"/>
    <w:rsid w:val="009C3BCB"/>
    <w:rsid w:val="009C3C82"/>
    <w:rsid w:val="009C40B2"/>
    <w:rsid w:val="009C7384"/>
    <w:rsid w:val="009D00E6"/>
    <w:rsid w:val="009D03C0"/>
    <w:rsid w:val="009D0403"/>
    <w:rsid w:val="009D1125"/>
    <w:rsid w:val="009D1185"/>
    <w:rsid w:val="009D16E5"/>
    <w:rsid w:val="009D2482"/>
    <w:rsid w:val="009D34F2"/>
    <w:rsid w:val="009D38E2"/>
    <w:rsid w:val="009D4243"/>
    <w:rsid w:val="009D5BCF"/>
    <w:rsid w:val="009D5F2B"/>
    <w:rsid w:val="009D64AF"/>
    <w:rsid w:val="009D64EF"/>
    <w:rsid w:val="009D722B"/>
    <w:rsid w:val="009E04FA"/>
    <w:rsid w:val="009E0888"/>
    <w:rsid w:val="009E1DFA"/>
    <w:rsid w:val="009E3596"/>
    <w:rsid w:val="009E40DB"/>
    <w:rsid w:val="009E4424"/>
    <w:rsid w:val="009E477B"/>
    <w:rsid w:val="009E6F26"/>
    <w:rsid w:val="009E77F0"/>
    <w:rsid w:val="009E7DA3"/>
    <w:rsid w:val="009F0627"/>
    <w:rsid w:val="009F0C36"/>
    <w:rsid w:val="009F1BF7"/>
    <w:rsid w:val="009F1EB4"/>
    <w:rsid w:val="009F21FC"/>
    <w:rsid w:val="009F223E"/>
    <w:rsid w:val="009F2411"/>
    <w:rsid w:val="009F3B9E"/>
    <w:rsid w:val="009F469E"/>
    <w:rsid w:val="009F4DC0"/>
    <w:rsid w:val="009F63F7"/>
    <w:rsid w:val="009F6B8F"/>
    <w:rsid w:val="009F6D3A"/>
    <w:rsid w:val="009F7121"/>
    <w:rsid w:val="009F75C5"/>
    <w:rsid w:val="00A011F5"/>
    <w:rsid w:val="00A014A1"/>
    <w:rsid w:val="00A03C1C"/>
    <w:rsid w:val="00A03CE1"/>
    <w:rsid w:val="00A0491F"/>
    <w:rsid w:val="00A04FB1"/>
    <w:rsid w:val="00A061AA"/>
    <w:rsid w:val="00A0653D"/>
    <w:rsid w:val="00A065B7"/>
    <w:rsid w:val="00A0741E"/>
    <w:rsid w:val="00A10B52"/>
    <w:rsid w:val="00A113E7"/>
    <w:rsid w:val="00A11A55"/>
    <w:rsid w:val="00A11F10"/>
    <w:rsid w:val="00A12A6D"/>
    <w:rsid w:val="00A1471B"/>
    <w:rsid w:val="00A152FC"/>
    <w:rsid w:val="00A16090"/>
    <w:rsid w:val="00A162AF"/>
    <w:rsid w:val="00A162C5"/>
    <w:rsid w:val="00A165CD"/>
    <w:rsid w:val="00A1728C"/>
    <w:rsid w:val="00A17552"/>
    <w:rsid w:val="00A2022C"/>
    <w:rsid w:val="00A20567"/>
    <w:rsid w:val="00A20897"/>
    <w:rsid w:val="00A22A2A"/>
    <w:rsid w:val="00A24C1F"/>
    <w:rsid w:val="00A2515C"/>
    <w:rsid w:val="00A25B26"/>
    <w:rsid w:val="00A26728"/>
    <w:rsid w:val="00A30DB3"/>
    <w:rsid w:val="00A31161"/>
    <w:rsid w:val="00A3121F"/>
    <w:rsid w:val="00A322AC"/>
    <w:rsid w:val="00A329B4"/>
    <w:rsid w:val="00A34A75"/>
    <w:rsid w:val="00A35403"/>
    <w:rsid w:val="00A36BEC"/>
    <w:rsid w:val="00A37DA2"/>
    <w:rsid w:val="00A41AFC"/>
    <w:rsid w:val="00A41B6D"/>
    <w:rsid w:val="00A41EB2"/>
    <w:rsid w:val="00A433E3"/>
    <w:rsid w:val="00A44269"/>
    <w:rsid w:val="00A44568"/>
    <w:rsid w:val="00A446EB"/>
    <w:rsid w:val="00A44E5C"/>
    <w:rsid w:val="00A45B3F"/>
    <w:rsid w:val="00A4728A"/>
    <w:rsid w:val="00A509BA"/>
    <w:rsid w:val="00A50E90"/>
    <w:rsid w:val="00A51084"/>
    <w:rsid w:val="00A519F4"/>
    <w:rsid w:val="00A51DC4"/>
    <w:rsid w:val="00A52A39"/>
    <w:rsid w:val="00A52CC0"/>
    <w:rsid w:val="00A52DF4"/>
    <w:rsid w:val="00A54777"/>
    <w:rsid w:val="00A5595B"/>
    <w:rsid w:val="00A55E92"/>
    <w:rsid w:val="00A561FF"/>
    <w:rsid w:val="00A56790"/>
    <w:rsid w:val="00A5799F"/>
    <w:rsid w:val="00A60773"/>
    <w:rsid w:val="00A60EC8"/>
    <w:rsid w:val="00A615AF"/>
    <w:rsid w:val="00A62511"/>
    <w:rsid w:val="00A62542"/>
    <w:rsid w:val="00A62876"/>
    <w:rsid w:val="00A63119"/>
    <w:rsid w:val="00A63BC9"/>
    <w:rsid w:val="00A643B5"/>
    <w:rsid w:val="00A65B74"/>
    <w:rsid w:val="00A65C98"/>
    <w:rsid w:val="00A6615E"/>
    <w:rsid w:val="00A70737"/>
    <w:rsid w:val="00A71D9C"/>
    <w:rsid w:val="00A726D1"/>
    <w:rsid w:val="00A7472D"/>
    <w:rsid w:val="00A74A0E"/>
    <w:rsid w:val="00A75E38"/>
    <w:rsid w:val="00A77491"/>
    <w:rsid w:val="00A800CD"/>
    <w:rsid w:val="00A81CC4"/>
    <w:rsid w:val="00A82474"/>
    <w:rsid w:val="00A82CE8"/>
    <w:rsid w:val="00A832E9"/>
    <w:rsid w:val="00A835EA"/>
    <w:rsid w:val="00A84C24"/>
    <w:rsid w:val="00A84F00"/>
    <w:rsid w:val="00A868C2"/>
    <w:rsid w:val="00A87FAE"/>
    <w:rsid w:val="00A90A2A"/>
    <w:rsid w:val="00A91317"/>
    <w:rsid w:val="00A926B4"/>
    <w:rsid w:val="00A929C5"/>
    <w:rsid w:val="00A93735"/>
    <w:rsid w:val="00A943CB"/>
    <w:rsid w:val="00A96541"/>
    <w:rsid w:val="00A9662A"/>
    <w:rsid w:val="00A96D64"/>
    <w:rsid w:val="00AA01E0"/>
    <w:rsid w:val="00AA07F1"/>
    <w:rsid w:val="00AA19AC"/>
    <w:rsid w:val="00AA1A8F"/>
    <w:rsid w:val="00AA1C48"/>
    <w:rsid w:val="00AA2917"/>
    <w:rsid w:val="00AA5D6F"/>
    <w:rsid w:val="00AA67B9"/>
    <w:rsid w:val="00AA6CD2"/>
    <w:rsid w:val="00AA7FFD"/>
    <w:rsid w:val="00AB0108"/>
    <w:rsid w:val="00AB02A1"/>
    <w:rsid w:val="00AB1373"/>
    <w:rsid w:val="00AB40BA"/>
    <w:rsid w:val="00AB61A0"/>
    <w:rsid w:val="00AB671E"/>
    <w:rsid w:val="00AB6ACF"/>
    <w:rsid w:val="00AB6E8C"/>
    <w:rsid w:val="00AC0D9C"/>
    <w:rsid w:val="00AC1370"/>
    <w:rsid w:val="00AC1DE8"/>
    <w:rsid w:val="00AC32A6"/>
    <w:rsid w:val="00AC4487"/>
    <w:rsid w:val="00AC4EC4"/>
    <w:rsid w:val="00AC5A58"/>
    <w:rsid w:val="00AC7036"/>
    <w:rsid w:val="00AC78C2"/>
    <w:rsid w:val="00AD1148"/>
    <w:rsid w:val="00AD1799"/>
    <w:rsid w:val="00AD21EC"/>
    <w:rsid w:val="00AD2A8D"/>
    <w:rsid w:val="00AD2D41"/>
    <w:rsid w:val="00AD3C79"/>
    <w:rsid w:val="00AD3CB8"/>
    <w:rsid w:val="00AD4912"/>
    <w:rsid w:val="00AD4B71"/>
    <w:rsid w:val="00AD5A1E"/>
    <w:rsid w:val="00AD6B4A"/>
    <w:rsid w:val="00AD7B94"/>
    <w:rsid w:val="00AD7F06"/>
    <w:rsid w:val="00AE0047"/>
    <w:rsid w:val="00AE0373"/>
    <w:rsid w:val="00AE08AD"/>
    <w:rsid w:val="00AE0A0D"/>
    <w:rsid w:val="00AE1B8F"/>
    <w:rsid w:val="00AE1E1A"/>
    <w:rsid w:val="00AE265F"/>
    <w:rsid w:val="00AE38B5"/>
    <w:rsid w:val="00AE3BD4"/>
    <w:rsid w:val="00AE50E8"/>
    <w:rsid w:val="00AE6D2E"/>
    <w:rsid w:val="00AE7DDC"/>
    <w:rsid w:val="00AF0ABF"/>
    <w:rsid w:val="00AF2270"/>
    <w:rsid w:val="00AF2E66"/>
    <w:rsid w:val="00AF3975"/>
    <w:rsid w:val="00AF41B9"/>
    <w:rsid w:val="00AF5DD0"/>
    <w:rsid w:val="00AF78C6"/>
    <w:rsid w:val="00B013E0"/>
    <w:rsid w:val="00B01616"/>
    <w:rsid w:val="00B01A17"/>
    <w:rsid w:val="00B01AD9"/>
    <w:rsid w:val="00B0229E"/>
    <w:rsid w:val="00B0260E"/>
    <w:rsid w:val="00B026B1"/>
    <w:rsid w:val="00B035E1"/>
    <w:rsid w:val="00B046EB"/>
    <w:rsid w:val="00B05068"/>
    <w:rsid w:val="00B05651"/>
    <w:rsid w:val="00B05E64"/>
    <w:rsid w:val="00B06DEA"/>
    <w:rsid w:val="00B076B9"/>
    <w:rsid w:val="00B077B1"/>
    <w:rsid w:val="00B07D31"/>
    <w:rsid w:val="00B07FAA"/>
    <w:rsid w:val="00B1003B"/>
    <w:rsid w:val="00B130CF"/>
    <w:rsid w:val="00B13798"/>
    <w:rsid w:val="00B14F08"/>
    <w:rsid w:val="00B151E2"/>
    <w:rsid w:val="00B1633B"/>
    <w:rsid w:val="00B16EE8"/>
    <w:rsid w:val="00B202C4"/>
    <w:rsid w:val="00B2102D"/>
    <w:rsid w:val="00B21251"/>
    <w:rsid w:val="00B22591"/>
    <w:rsid w:val="00B22BB1"/>
    <w:rsid w:val="00B23688"/>
    <w:rsid w:val="00B23C78"/>
    <w:rsid w:val="00B25DA2"/>
    <w:rsid w:val="00B27B9C"/>
    <w:rsid w:val="00B27C65"/>
    <w:rsid w:val="00B3025B"/>
    <w:rsid w:val="00B309C7"/>
    <w:rsid w:val="00B30CD3"/>
    <w:rsid w:val="00B317EB"/>
    <w:rsid w:val="00B3193F"/>
    <w:rsid w:val="00B31F36"/>
    <w:rsid w:val="00B32667"/>
    <w:rsid w:val="00B33B86"/>
    <w:rsid w:val="00B33C16"/>
    <w:rsid w:val="00B33E90"/>
    <w:rsid w:val="00B34861"/>
    <w:rsid w:val="00B35237"/>
    <w:rsid w:val="00B35346"/>
    <w:rsid w:val="00B35E5E"/>
    <w:rsid w:val="00B36910"/>
    <w:rsid w:val="00B36D85"/>
    <w:rsid w:val="00B37320"/>
    <w:rsid w:val="00B37F02"/>
    <w:rsid w:val="00B4008D"/>
    <w:rsid w:val="00B4169E"/>
    <w:rsid w:val="00B42E8A"/>
    <w:rsid w:val="00B4308C"/>
    <w:rsid w:val="00B451F6"/>
    <w:rsid w:val="00B45EBB"/>
    <w:rsid w:val="00B47068"/>
    <w:rsid w:val="00B47444"/>
    <w:rsid w:val="00B47592"/>
    <w:rsid w:val="00B475A6"/>
    <w:rsid w:val="00B47821"/>
    <w:rsid w:val="00B47AEE"/>
    <w:rsid w:val="00B5031C"/>
    <w:rsid w:val="00B514FF"/>
    <w:rsid w:val="00B517F5"/>
    <w:rsid w:val="00B523B1"/>
    <w:rsid w:val="00B52537"/>
    <w:rsid w:val="00B5255D"/>
    <w:rsid w:val="00B5334E"/>
    <w:rsid w:val="00B54675"/>
    <w:rsid w:val="00B562CD"/>
    <w:rsid w:val="00B61061"/>
    <w:rsid w:val="00B610BA"/>
    <w:rsid w:val="00B615A0"/>
    <w:rsid w:val="00B62F0D"/>
    <w:rsid w:val="00B6303A"/>
    <w:rsid w:val="00B6330F"/>
    <w:rsid w:val="00B646C6"/>
    <w:rsid w:val="00B64FB3"/>
    <w:rsid w:val="00B658E6"/>
    <w:rsid w:val="00B660D5"/>
    <w:rsid w:val="00B663DB"/>
    <w:rsid w:val="00B6647E"/>
    <w:rsid w:val="00B667D0"/>
    <w:rsid w:val="00B66925"/>
    <w:rsid w:val="00B66E86"/>
    <w:rsid w:val="00B7284D"/>
    <w:rsid w:val="00B73240"/>
    <w:rsid w:val="00B732AF"/>
    <w:rsid w:val="00B744B2"/>
    <w:rsid w:val="00B7504D"/>
    <w:rsid w:val="00B75A03"/>
    <w:rsid w:val="00B76635"/>
    <w:rsid w:val="00B76CFA"/>
    <w:rsid w:val="00B776A6"/>
    <w:rsid w:val="00B77F7E"/>
    <w:rsid w:val="00B80199"/>
    <w:rsid w:val="00B8070E"/>
    <w:rsid w:val="00B80929"/>
    <w:rsid w:val="00B8166E"/>
    <w:rsid w:val="00B81B47"/>
    <w:rsid w:val="00B82606"/>
    <w:rsid w:val="00B834C5"/>
    <w:rsid w:val="00B85A5B"/>
    <w:rsid w:val="00B86186"/>
    <w:rsid w:val="00B87250"/>
    <w:rsid w:val="00B879BE"/>
    <w:rsid w:val="00B90CA0"/>
    <w:rsid w:val="00B91007"/>
    <w:rsid w:val="00B91079"/>
    <w:rsid w:val="00B9115F"/>
    <w:rsid w:val="00B92076"/>
    <w:rsid w:val="00B9293B"/>
    <w:rsid w:val="00B936EC"/>
    <w:rsid w:val="00B9370B"/>
    <w:rsid w:val="00B93ED4"/>
    <w:rsid w:val="00B941EA"/>
    <w:rsid w:val="00B9670C"/>
    <w:rsid w:val="00B97CD1"/>
    <w:rsid w:val="00BA014C"/>
    <w:rsid w:val="00BA0F76"/>
    <w:rsid w:val="00BA1076"/>
    <w:rsid w:val="00BA21F5"/>
    <w:rsid w:val="00BA2D1D"/>
    <w:rsid w:val="00BA2EDE"/>
    <w:rsid w:val="00BA3015"/>
    <w:rsid w:val="00BA353F"/>
    <w:rsid w:val="00BA708B"/>
    <w:rsid w:val="00BA7110"/>
    <w:rsid w:val="00BA776E"/>
    <w:rsid w:val="00BB103F"/>
    <w:rsid w:val="00BB249E"/>
    <w:rsid w:val="00BB24AC"/>
    <w:rsid w:val="00BB2D64"/>
    <w:rsid w:val="00BB3407"/>
    <w:rsid w:val="00BB3C8A"/>
    <w:rsid w:val="00BB5BFF"/>
    <w:rsid w:val="00BB65F9"/>
    <w:rsid w:val="00BB7E24"/>
    <w:rsid w:val="00BC0E7A"/>
    <w:rsid w:val="00BC0F0C"/>
    <w:rsid w:val="00BC20B8"/>
    <w:rsid w:val="00BC2278"/>
    <w:rsid w:val="00BC22C2"/>
    <w:rsid w:val="00BC3AD8"/>
    <w:rsid w:val="00BC4934"/>
    <w:rsid w:val="00BC4F1D"/>
    <w:rsid w:val="00BC5EE6"/>
    <w:rsid w:val="00BC625D"/>
    <w:rsid w:val="00BC654E"/>
    <w:rsid w:val="00BC65C8"/>
    <w:rsid w:val="00BC7AA6"/>
    <w:rsid w:val="00BD01A1"/>
    <w:rsid w:val="00BD043E"/>
    <w:rsid w:val="00BD0595"/>
    <w:rsid w:val="00BD15A3"/>
    <w:rsid w:val="00BD15EB"/>
    <w:rsid w:val="00BD1620"/>
    <w:rsid w:val="00BD17C4"/>
    <w:rsid w:val="00BD1897"/>
    <w:rsid w:val="00BD1AE4"/>
    <w:rsid w:val="00BD1E31"/>
    <w:rsid w:val="00BD3CFE"/>
    <w:rsid w:val="00BD5554"/>
    <w:rsid w:val="00BD58D0"/>
    <w:rsid w:val="00BD5D42"/>
    <w:rsid w:val="00BD6767"/>
    <w:rsid w:val="00BD70A3"/>
    <w:rsid w:val="00BD7265"/>
    <w:rsid w:val="00BD7B57"/>
    <w:rsid w:val="00BE158D"/>
    <w:rsid w:val="00BE177D"/>
    <w:rsid w:val="00BE23D2"/>
    <w:rsid w:val="00BE2432"/>
    <w:rsid w:val="00BE273D"/>
    <w:rsid w:val="00BE39EB"/>
    <w:rsid w:val="00BE3D77"/>
    <w:rsid w:val="00BE5038"/>
    <w:rsid w:val="00BE5D69"/>
    <w:rsid w:val="00BE7287"/>
    <w:rsid w:val="00BE7313"/>
    <w:rsid w:val="00BF0F19"/>
    <w:rsid w:val="00BF1D2E"/>
    <w:rsid w:val="00BF2E35"/>
    <w:rsid w:val="00BF2F1E"/>
    <w:rsid w:val="00BF3EFE"/>
    <w:rsid w:val="00BF4084"/>
    <w:rsid w:val="00BF4A5D"/>
    <w:rsid w:val="00BF4A5F"/>
    <w:rsid w:val="00BF5302"/>
    <w:rsid w:val="00BF606D"/>
    <w:rsid w:val="00BF62E7"/>
    <w:rsid w:val="00BF7693"/>
    <w:rsid w:val="00C005DB"/>
    <w:rsid w:val="00C00B89"/>
    <w:rsid w:val="00C01B80"/>
    <w:rsid w:val="00C02190"/>
    <w:rsid w:val="00C026CD"/>
    <w:rsid w:val="00C03C95"/>
    <w:rsid w:val="00C03EE6"/>
    <w:rsid w:val="00C04250"/>
    <w:rsid w:val="00C05227"/>
    <w:rsid w:val="00C05AC7"/>
    <w:rsid w:val="00C0774C"/>
    <w:rsid w:val="00C07CA9"/>
    <w:rsid w:val="00C1226A"/>
    <w:rsid w:val="00C1232B"/>
    <w:rsid w:val="00C144F2"/>
    <w:rsid w:val="00C156BA"/>
    <w:rsid w:val="00C15ECF"/>
    <w:rsid w:val="00C160F0"/>
    <w:rsid w:val="00C16355"/>
    <w:rsid w:val="00C16FFD"/>
    <w:rsid w:val="00C217C1"/>
    <w:rsid w:val="00C21A8B"/>
    <w:rsid w:val="00C22C12"/>
    <w:rsid w:val="00C22D5D"/>
    <w:rsid w:val="00C253F9"/>
    <w:rsid w:val="00C264AD"/>
    <w:rsid w:val="00C30B4D"/>
    <w:rsid w:val="00C31621"/>
    <w:rsid w:val="00C31F7B"/>
    <w:rsid w:val="00C32183"/>
    <w:rsid w:val="00C32827"/>
    <w:rsid w:val="00C32D11"/>
    <w:rsid w:val="00C334F0"/>
    <w:rsid w:val="00C3399A"/>
    <w:rsid w:val="00C3462A"/>
    <w:rsid w:val="00C34E99"/>
    <w:rsid w:val="00C3597B"/>
    <w:rsid w:val="00C36021"/>
    <w:rsid w:val="00C37220"/>
    <w:rsid w:val="00C3774E"/>
    <w:rsid w:val="00C37ED5"/>
    <w:rsid w:val="00C410E9"/>
    <w:rsid w:val="00C414FF"/>
    <w:rsid w:val="00C4204C"/>
    <w:rsid w:val="00C42CF6"/>
    <w:rsid w:val="00C42F59"/>
    <w:rsid w:val="00C43238"/>
    <w:rsid w:val="00C432CE"/>
    <w:rsid w:val="00C4361C"/>
    <w:rsid w:val="00C43828"/>
    <w:rsid w:val="00C43E3C"/>
    <w:rsid w:val="00C44099"/>
    <w:rsid w:val="00C4520B"/>
    <w:rsid w:val="00C4555B"/>
    <w:rsid w:val="00C46D82"/>
    <w:rsid w:val="00C473FD"/>
    <w:rsid w:val="00C47B7E"/>
    <w:rsid w:val="00C50015"/>
    <w:rsid w:val="00C51D8E"/>
    <w:rsid w:val="00C52C06"/>
    <w:rsid w:val="00C53777"/>
    <w:rsid w:val="00C537BB"/>
    <w:rsid w:val="00C53A8B"/>
    <w:rsid w:val="00C53E55"/>
    <w:rsid w:val="00C53F0C"/>
    <w:rsid w:val="00C54215"/>
    <w:rsid w:val="00C5425C"/>
    <w:rsid w:val="00C56E8F"/>
    <w:rsid w:val="00C606BC"/>
    <w:rsid w:val="00C606CC"/>
    <w:rsid w:val="00C60720"/>
    <w:rsid w:val="00C60CA8"/>
    <w:rsid w:val="00C62097"/>
    <w:rsid w:val="00C6226C"/>
    <w:rsid w:val="00C623B1"/>
    <w:rsid w:val="00C6739B"/>
    <w:rsid w:val="00C70B31"/>
    <w:rsid w:val="00C719B2"/>
    <w:rsid w:val="00C71C6F"/>
    <w:rsid w:val="00C71CE5"/>
    <w:rsid w:val="00C7217A"/>
    <w:rsid w:val="00C728C6"/>
    <w:rsid w:val="00C72E3E"/>
    <w:rsid w:val="00C7326D"/>
    <w:rsid w:val="00C733D2"/>
    <w:rsid w:val="00C746F5"/>
    <w:rsid w:val="00C762AE"/>
    <w:rsid w:val="00C77804"/>
    <w:rsid w:val="00C77BE8"/>
    <w:rsid w:val="00C8020C"/>
    <w:rsid w:val="00C8079F"/>
    <w:rsid w:val="00C809AD"/>
    <w:rsid w:val="00C810A6"/>
    <w:rsid w:val="00C814A6"/>
    <w:rsid w:val="00C82D9B"/>
    <w:rsid w:val="00C82F79"/>
    <w:rsid w:val="00C85369"/>
    <w:rsid w:val="00C8658C"/>
    <w:rsid w:val="00C86DF2"/>
    <w:rsid w:val="00C872B9"/>
    <w:rsid w:val="00C90D04"/>
    <w:rsid w:val="00C91461"/>
    <w:rsid w:val="00C91AB4"/>
    <w:rsid w:val="00C91B0E"/>
    <w:rsid w:val="00C91CB2"/>
    <w:rsid w:val="00C924A5"/>
    <w:rsid w:val="00C92BF2"/>
    <w:rsid w:val="00C93683"/>
    <w:rsid w:val="00C948AF"/>
    <w:rsid w:val="00C94CD2"/>
    <w:rsid w:val="00C9544F"/>
    <w:rsid w:val="00C957DA"/>
    <w:rsid w:val="00C96802"/>
    <w:rsid w:val="00C979F9"/>
    <w:rsid w:val="00CA0495"/>
    <w:rsid w:val="00CA0D9D"/>
    <w:rsid w:val="00CA3F30"/>
    <w:rsid w:val="00CA4294"/>
    <w:rsid w:val="00CA5DC2"/>
    <w:rsid w:val="00CA714E"/>
    <w:rsid w:val="00CA73F3"/>
    <w:rsid w:val="00CA7E73"/>
    <w:rsid w:val="00CB05AF"/>
    <w:rsid w:val="00CB237C"/>
    <w:rsid w:val="00CB2D0D"/>
    <w:rsid w:val="00CB2EBC"/>
    <w:rsid w:val="00CB46DD"/>
    <w:rsid w:val="00CB4B6D"/>
    <w:rsid w:val="00CB52F4"/>
    <w:rsid w:val="00CB5D9D"/>
    <w:rsid w:val="00CB6B7E"/>
    <w:rsid w:val="00CB7B3B"/>
    <w:rsid w:val="00CC118E"/>
    <w:rsid w:val="00CC206E"/>
    <w:rsid w:val="00CC49EE"/>
    <w:rsid w:val="00CC4B5A"/>
    <w:rsid w:val="00CC557B"/>
    <w:rsid w:val="00CC5D67"/>
    <w:rsid w:val="00CC6537"/>
    <w:rsid w:val="00CC6B6E"/>
    <w:rsid w:val="00CC6D23"/>
    <w:rsid w:val="00CC7E40"/>
    <w:rsid w:val="00CD0374"/>
    <w:rsid w:val="00CD12AC"/>
    <w:rsid w:val="00CD2AEF"/>
    <w:rsid w:val="00CD3426"/>
    <w:rsid w:val="00CD3C88"/>
    <w:rsid w:val="00CD42BC"/>
    <w:rsid w:val="00CD4448"/>
    <w:rsid w:val="00CD532A"/>
    <w:rsid w:val="00CD5E5C"/>
    <w:rsid w:val="00CD6F9B"/>
    <w:rsid w:val="00CE00A8"/>
    <w:rsid w:val="00CE1B35"/>
    <w:rsid w:val="00CE21F0"/>
    <w:rsid w:val="00CE22E4"/>
    <w:rsid w:val="00CE2A31"/>
    <w:rsid w:val="00CE362B"/>
    <w:rsid w:val="00CE37EC"/>
    <w:rsid w:val="00CE429E"/>
    <w:rsid w:val="00CE47CF"/>
    <w:rsid w:val="00CE49BB"/>
    <w:rsid w:val="00CE49DF"/>
    <w:rsid w:val="00CE5AE5"/>
    <w:rsid w:val="00CE652C"/>
    <w:rsid w:val="00CE65B9"/>
    <w:rsid w:val="00CE68A9"/>
    <w:rsid w:val="00CE73BD"/>
    <w:rsid w:val="00CF04E9"/>
    <w:rsid w:val="00CF34E0"/>
    <w:rsid w:val="00CF351A"/>
    <w:rsid w:val="00CF5B01"/>
    <w:rsid w:val="00CF5F66"/>
    <w:rsid w:val="00CF621C"/>
    <w:rsid w:val="00CF658B"/>
    <w:rsid w:val="00CF6614"/>
    <w:rsid w:val="00CF6A91"/>
    <w:rsid w:val="00CF6FA1"/>
    <w:rsid w:val="00CF6FD7"/>
    <w:rsid w:val="00CF766E"/>
    <w:rsid w:val="00CF7DF2"/>
    <w:rsid w:val="00D0056B"/>
    <w:rsid w:val="00D0106E"/>
    <w:rsid w:val="00D0227F"/>
    <w:rsid w:val="00D03CDF"/>
    <w:rsid w:val="00D041DC"/>
    <w:rsid w:val="00D04262"/>
    <w:rsid w:val="00D049CE"/>
    <w:rsid w:val="00D053E4"/>
    <w:rsid w:val="00D05A45"/>
    <w:rsid w:val="00D060EF"/>
    <w:rsid w:val="00D077E0"/>
    <w:rsid w:val="00D1152D"/>
    <w:rsid w:val="00D14044"/>
    <w:rsid w:val="00D143F8"/>
    <w:rsid w:val="00D17068"/>
    <w:rsid w:val="00D20B9C"/>
    <w:rsid w:val="00D20EC4"/>
    <w:rsid w:val="00D20FEB"/>
    <w:rsid w:val="00D211DE"/>
    <w:rsid w:val="00D233B4"/>
    <w:rsid w:val="00D2395E"/>
    <w:rsid w:val="00D23EE8"/>
    <w:rsid w:val="00D2406F"/>
    <w:rsid w:val="00D24301"/>
    <w:rsid w:val="00D245B4"/>
    <w:rsid w:val="00D25290"/>
    <w:rsid w:val="00D2629D"/>
    <w:rsid w:val="00D26DBD"/>
    <w:rsid w:val="00D2798A"/>
    <w:rsid w:val="00D27A3B"/>
    <w:rsid w:val="00D27C9D"/>
    <w:rsid w:val="00D3013E"/>
    <w:rsid w:val="00D31E06"/>
    <w:rsid w:val="00D31F93"/>
    <w:rsid w:val="00D32CC8"/>
    <w:rsid w:val="00D340CB"/>
    <w:rsid w:val="00D34BCA"/>
    <w:rsid w:val="00D3577E"/>
    <w:rsid w:val="00D35792"/>
    <w:rsid w:val="00D35CC2"/>
    <w:rsid w:val="00D35FF9"/>
    <w:rsid w:val="00D36D6D"/>
    <w:rsid w:val="00D41109"/>
    <w:rsid w:val="00D4141B"/>
    <w:rsid w:val="00D419F6"/>
    <w:rsid w:val="00D42527"/>
    <w:rsid w:val="00D42AB5"/>
    <w:rsid w:val="00D42C12"/>
    <w:rsid w:val="00D43097"/>
    <w:rsid w:val="00D430A3"/>
    <w:rsid w:val="00D437B4"/>
    <w:rsid w:val="00D43D50"/>
    <w:rsid w:val="00D44486"/>
    <w:rsid w:val="00D44D5F"/>
    <w:rsid w:val="00D45E57"/>
    <w:rsid w:val="00D501B0"/>
    <w:rsid w:val="00D508C2"/>
    <w:rsid w:val="00D512C6"/>
    <w:rsid w:val="00D51ACB"/>
    <w:rsid w:val="00D52E32"/>
    <w:rsid w:val="00D53AC2"/>
    <w:rsid w:val="00D54644"/>
    <w:rsid w:val="00D550A3"/>
    <w:rsid w:val="00D5591B"/>
    <w:rsid w:val="00D55B87"/>
    <w:rsid w:val="00D55B93"/>
    <w:rsid w:val="00D5622C"/>
    <w:rsid w:val="00D56A23"/>
    <w:rsid w:val="00D57BEC"/>
    <w:rsid w:val="00D602E4"/>
    <w:rsid w:val="00D603ED"/>
    <w:rsid w:val="00D61353"/>
    <w:rsid w:val="00D61DA2"/>
    <w:rsid w:val="00D62C95"/>
    <w:rsid w:val="00D64221"/>
    <w:rsid w:val="00D65C25"/>
    <w:rsid w:val="00D65D37"/>
    <w:rsid w:val="00D72963"/>
    <w:rsid w:val="00D74F7C"/>
    <w:rsid w:val="00D759BB"/>
    <w:rsid w:val="00D76839"/>
    <w:rsid w:val="00D77142"/>
    <w:rsid w:val="00D77417"/>
    <w:rsid w:val="00D77FF1"/>
    <w:rsid w:val="00D8036C"/>
    <w:rsid w:val="00D8051B"/>
    <w:rsid w:val="00D80941"/>
    <w:rsid w:val="00D80E74"/>
    <w:rsid w:val="00D83615"/>
    <w:rsid w:val="00D8404F"/>
    <w:rsid w:val="00D84421"/>
    <w:rsid w:val="00D846F7"/>
    <w:rsid w:val="00D84785"/>
    <w:rsid w:val="00D85B85"/>
    <w:rsid w:val="00D878D3"/>
    <w:rsid w:val="00D930A0"/>
    <w:rsid w:val="00D9356E"/>
    <w:rsid w:val="00D938B8"/>
    <w:rsid w:val="00D96FE2"/>
    <w:rsid w:val="00D97AEA"/>
    <w:rsid w:val="00DA0520"/>
    <w:rsid w:val="00DA16F0"/>
    <w:rsid w:val="00DA21B2"/>
    <w:rsid w:val="00DA23F3"/>
    <w:rsid w:val="00DA2938"/>
    <w:rsid w:val="00DA2C02"/>
    <w:rsid w:val="00DA2D16"/>
    <w:rsid w:val="00DA3DAD"/>
    <w:rsid w:val="00DA4196"/>
    <w:rsid w:val="00DA429C"/>
    <w:rsid w:val="00DA46C4"/>
    <w:rsid w:val="00DB014A"/>
    <w:rsid w:val="00DB0AB2"/>
    <w:rsid w:val="00DB32B4"/>
    <w:rsid w:val="00DB4950"/>
    <w:rsid w:val="00DB776F"/>
    <w:rsid w:val="00DB7ECC"/>
    <w:rsid w:val="00DC104A"/>
    <w:rsid w:val="00DC1B04"/>
    <w:rsid w:val="00DC2DF7"/>
    <w:rsid w:val="00DC4A20"/>
    <w:rsid w:val="00DC5627"/>
    <w:rsid w:val="00DC692B"/>
    <w:rsid w:val="00DC6F1B"/>
    <w:rsid w:val="00DC6F47"/>
    <w:rsid w:val="00DD116F"/>
    <w:rsid w:val="00DD12D8"/>
    <w:rsid w:val="00DD2483"/>
    <w:rsid w:val="00DD4174"/>
    <w:rsid w:val="00DD5109"/>
    <w:rsid w:val="00DD6A85"/>
    <w:rsid w:val="00DD6D45"/>
    <w:rsid w:val="00DD720C"/>
    <w:rsid w:val="00DD7BED"/>
    <w:rsid w:val="00DE09A6"/>
    <w:rsid w:val="00DE0C69"/>
    <w:rsid w:val="00DE21BC"/>
    <w:rsid w:val="00DE236A"/>
    <w:rsid w:val="00DE2735"/>
    <w:rsid w:val="00DE2C42"/>
    <w:rsid w:val="00DE2ECC"/>
    <w:rsid w:val="00DE466C"/>
    <w:rsid w:val="00DE70BE"/>
    <w:rsid w:val="00DE7675"/>
    <w:rsid w:val="00DE77D3"/>
    <w:rsid w:val="00DE7902"/>
    <w:rsid w:val="00DF00DB"/>
    <w:rsid w:val="00DF0440"/>
    <w:rsid w:val="00DF179C"/>
    <w:rsid w:val="00DF1980"/>
    <w:rsid w:val="00DF1D15"/>
    <w:rsid w:val="00DF3C9F"/>
    <w:rsid w:val="00DF460B"/>
    <w:rsid w:val="00DF745F"/>
    <w:rsid w:val="00DF7843"/>
    <w:rsid w:val="00DF7EC5"/>
    <w:rsid w:val="00DF7F83"/>
    <w:rsid w:val="00E01954"/>
    <w:rsid w:val="00E01CC4"/>
    <w:rsid w:val="00E01E38"/>
    <w:rsid w:val="00E02F23"/>
    <w:rsid w:val="00E06B56"/>
    <w:rsid w:val="00E101C5"/>
    <w:rsid w:val="00E102CE"/>
    <w:rsid w:val="00E10971"/>
    <w:rsid w:val="00E109EA"/>
    <w:rsid w:val="00E10AE0"/>
    <w:rsid w:val="00E10BC1"/>
    <w:rsid w:val="00E127F1"/>
    <w:rsid w:val="00E14D42"/>
    <w:rsid w:val="00E15C16"/>
    <w:rsid w:val="00E176B4"/>
    <w:rsid w:val="00E20B6E"/>
    <w:rsid w:val="00E2383C"/>
    <w:rsid w:val="00E240DE"/>
    <w:rsid w:val="00E25332"/>
    <w:rsid w:val="00E254D2"/>
    <w:rsid w:val="00E25C7F"/>
    <w:rsid w:val="00E26C34"/>
    <w:rsid w:val="00E27B9D"/>
    <w:rsid w:val="00E3050D"/>
    <w:rsid w:val="00E30989"/>
    <w:rsid w:val="00E3155C"/>
    <w:rsid w:val="00E31965"/>
    <w:rsid w:val="00E3270D"/>
    <w:rsid w:val="00E36037"/>
    <w:rsid w:val="00E3603B"/>
    <w:rsid w:val="00E36A30"/>
    <w:rsid w:val="00E372D8"/>
    <w:rsid w:val="00E37357"/>
    <w:rsid w:val="00E3749A"/>
    <w:rsid w:val="00E37617"/>
    <w:rsid w:val="00E42048"/>
    <w:rsid w:val="00E42F58"/>
    <w:rsid w:val="00E458E9"/>
    <w:rsid w:val="00E46317"/>
    <w:rsid w:val="00E50B5F"/>
    <w:rsid w:val="00E51868"/>
    <w:rsid w:val="00E51D1E"/>
    <w:rsid w:val="00E52313"/>
    <w:rsid w:val="00E5344C"/>
    <w:rsid w:val="00E53D2A"/>
    <w:rsid w:val="00E54192"/>
    <w:rsid w:val="00E55C16"/>
    <w:rsid w:val="00E56FF2"/>
    <w:rsid w:val="00E57EC8"/>
    <w:rsid w:val="00E60054"/>
    <w:rsid w:val="00E60F2F"/>
    <w:rsid w:val="00E6190D"/>
    <w:rsid w:val="00E61BD6"/>
    <w:rsid w:val="00E61E86"/>
    <w:rsid w:val="00E61F0E"/>
    <w:rsid w:val="00E628DA"/>
    <w:rsid w:val="00E62958"/>
    <w:rsid w:val="00E63005"/>
    <w:rsid w:val="00E63C14"/>
    <w:rsid w:val="00E64533"/>
    <w:rsid w:val="00E656DD"/>
    <w:rsid w:val="00E6629E"/>
    <w:rsid w:val="00E66BC0"/>
    <w:rsid w:val="00E67461"/>
    <w:rsid w:val="00E6755B"/>
    <w:rsid w:val="00E676FA"/>
    <w:rsid w:val="00E67D3F"/>
    <w:rsid w:val="00E70418"/>
    <w:rsid w:val="00E70480"/>
    <w:rsid w:val="00E7069F"/>
    <w:rsid w:val="00E743C2"/>
    <w:rsid w:val="00E746B4"/>
    <w:rsid w:val="00E74C17"/>
    <w:rsid w:val="00E750AE"/>
    <w:rsid w:val="00E76122"/>
    <w:rsid w:val="00E768C1"/>
    <w:rsid w:val="00E76A75"/>
    <w:rsid w:val="00E77F94"/>
    <w:rsid w:val="00E808F7"/>
    <w:rsid w:val="00E81FC4"/>
    <w:rsid w:val="00E8293C"/>
    <w:rsid w:val="00E84100"/>
    <w:rsid w:val="00E8413A"/>
    <w:rsid w:val="00E84502"/>
    <w:rsid w:val="00E846DB"/>
    <w:rsid w:val="00E86090"/>
    <w:rsid w:val="00E8633D"/>
    <w:rsid w:val="00E86899"/>
    <w:rsid w:val="00E878C7"/>
    <w:rsid w:val="00E91C96"/>
    <w:rsid w:val="00E92959"/>
    <w:rsid w:val="00E92D5D"/>
    <w:rsid w:val="00E939B6"/>
    <w:rsid w:val="00E954EB"/>
    <w:rsid w:val="00E9620A"/>
    <w:rsid w:val="00E9789B"/>
    <w:rsid w:val="00E9798A"/>
    <w:rsid w:val="00E97BFD"/>
    <w:rsid w:val="00E97CFC"/>
    <w:rsid w:val="00EA0D27"/>
    <w:rsid w:val="00EA1787"/>
    <w:rsid w:val="00EA2D56"/>
    <w:rsid w:val="00EA3552"/>
    <w:rsid w:val="00EA38BB"/>
    <w:rsid w:val="00EA3B61"/>
    <w:rsid w:val="00EA5ACE"/>
    <w:rsid w:val="00EA65BC"/>
    <w:rsid w:val="00EA68BC"/>
    <w:rsid w:val="00EA6B08"/>
    <w:rsid w:val="00EA7802"/>
    <w:rsid w:val="00EB04F8"/>
    <w:rsid w:val="00EB066B"/>
    <w:rsid w:val="00EB0747"/>
    <w:rsid w:val="00EB0921"/>
    <w:rsid w:val="00EB22D5"/>
    <w:rsid w:val="00EB2577"/>
    <w:rsid w:val="00EB31D8"/>
    <w:rsid w:val="00EB3BC9"/>
    <w:rsid w:val="00EB3E2D"/>
    <w:rsid w:val="00EB4C45"/>
    <w:rsid w:val="00EB4D2B"/>
    <w:rsid w:val="00EB5E81"/>
    <w:rsid w:val="00EB71CC"/>
    <w:rsid w:val="00EB791E"/>
    <w:rsid w:val="00EC08B5"/>
    <w:rsid w:val="00EC0F8C"/>
    <w:rsid w:val="00EC1598"/>
    <w:rsid w:val="00EC2EB2"/>
    <w:rsid w:val="00EC38E3"/>
    <w:rsid w:val="00EC52DB"/>
    <w:rsid w:val="00EC565A"/>
    <w:rsid w:val="00EC7F63"/>
    <w:rsid w:val="00ED04DA"/>
    <w:rsid w:val="00ED08AE"/>
    <w:rsid w:val="00ED09C7"/>
    <w:rsid w:val="00ED124F"/>
    <w:rsid w:val="00ED18E1"/>
    <w:rsid w:val="00ED3B97"/>
    <w:rsid w:val="00ED420C"/>
    <w:rsid w:val="00ED4F78"/>
    <w:rsid w:val="00ED5614"/>
    <w:rsid w:val="00ED6CF5"/>
    <w:rsid w:val="00ED752D"/>
    <w:rsid w:val="00EE13F9"/>
    <w:rsid w:val="00EE1ED9"/>
    <w:rsid w:val="00EE221F"/>
    <w:rsid w:val="00EE3629"/>
    <w:rsid w:val="00EE3BE5"/>
    <w:rsid w:val="00EE55D7"/>
    <w:rsid w:val="00EE5ACA"/>
    <w:rsid w:val="00EE6707"/>
    <w:rsid w:val="00EF0951"/>
    <w:rsid w:val="00EF1A56"/>
    <w:rsid w:val="00EF2F42"/>
    <w:rsid w:val="00EF38DA"/>
    <w:rsid w:val="00EF3AD9"/>
    <w:rsid w:val="00EF5263"/>
    <w:rsid w:val="00EF5A88"/>
    <w:rsid w:val="00EF7C47"/>
    <w:rsid w:val="00F00E13"/>
    <w:rsid w:val="00F017EB"/>
    <w:rsid w:val="00F0230E"/>
    <w:rsid w:val="00F025B0"/>
    <w:rsid w:val="00F02C05"/>
    <w:rsid w:val="00F03648"/>
    <w:rsid w:val="00F03918"/>
    <w:rsid w:val="00F04EB7"/>
    <w:rsid w:val="00F05972"/>
    <w:rsid w:val="00F05EB9"/>
    <w:rsid w:val="00F0612D"/>
    <w:rsid w:val="00F06645"/>
    <w:rsid w:val="00F06D4D"/>
    <w:rsid w:val="00F071B8"/>
    <w:rsid w:val="00F07BF4"/>
    <w:rsid w:val="00F07F82"/>
    <w:rsid w:val="00F101F9"/>
    <w:rsid w:val="00F10BF4"/>
    <w:rsid w:val="00F10EB2"/>
    <w:rsid w:val="00F11639"/>
    <w:rsid w:val="00F12D3B"/>
    <w:rsid w:val="00F13E28"/>
    <w:rsid w:val="00F14D18"/>
    <w:rsid w:val="00F1667C"/>
    <w:rsid w:val="00F16E3B"/>
    <w:rsid w:val="00F17E95"/>
    <w:rsid w:val="00F2022B"/>
    <w:rsid w:val="00F20AEE"/>
    <w:rsid w:val="00F20C64"/>
    <w:rsid w:val="00F22189"/>
    <w:rsid w:val="00F22FE6"/>
    <w:rsid w:val="00F239DB"/>
    <w:rsid w:val="00F24770"/>
    <w:rsid w:val="00F2565D"/>
    <w:rsid w:val="00F267ED"/>
    <w:rsid w:val="00F300A1"/>
    <w:rsid w:val="00F31F66"/>
    <w:rsid w:val="00F32C70"/>
    <w:rsid w:val="00F32E59"/>
    <w:rsid w:val="00F33468"/>
    <w:rsid w:val="00F34907"/>
    <w:rsid w:val="00F34AD9"/>
    <w:rsid w:val="00F34B59"/>
    <w:rsid w:val="00F35446"/>
    <w:rsid w:val="00F35B3F"/>
    <w:rsid w:val="00F369CB"/>
    <w:rsid w:val="00F36E4B"/>
    <w:rsid w:val="00F37ADB"/>
    <w:rsid w:val="00F421CF"/>
    <w:rsid w:val="00F4248F"/>
    <w:rsid w:val="00F4333F"/>
    <w:rsid w:val="00F4368E"/>
    <w:rsid w:val="00F43B2F"/>
    <w:rsid w:val="00F43EA4"/>
    <w:rsid w:val="00F44B66"/>
    <w:rsid w:val="00F450FF"/>
    <w:rsid w:val="00F4668A"/>
    <w:rsid w:val="00F46853"/>
    <w:rsid w:val="00F5164F"/>
    <w:rsid w:val="00F52FE4"/>
    <w:rsid w:val="00F53F43"/>
    <w:rsid w:val="00F54C7F"/>
    <w:rsid w:val="00F569BA"/>
    <w:rsid w:val="00F56CAB"/>
    <w:rsid w:val="00F5796E"/>
    <w:rsid w:val="00F57B7A"/>
    <w:rsid w:val="00F60258"/>
    <w:rsid w:val="00F6025A"/>
    <w:rsid w:val="00F61BB5"/>
    <w:rsid w:val="00F623F5"/>
    <w:rsid w:val="00F63DC8"/>
    <w:rsid w:val="00F64481"/>
    <w:rsid w:val="00F64E2B"/>
    <w:rsid w:val="00F65D6C"/>
    <w:rsid w:val="00F65F63"/>
    <w:rsid w:val="00F66AB6"/>
    <w:rsid w:val="00F67118"/>
    <w:rsid w:val="00F67985"/>
    <w:rsid w:val="00F67C4D"/>
    <w:rsid w:val="00F709D7"/>
    <w:rsid w:val="00F70A13"/>
    <w:rsid w:val="00F7177D"/>
    <w:rsid w:val="00F717F1"/>
    <w:rsid w:val="00F725BE"/>
    <w:rsid w:val="00F73EBD"/>
    <w:rsid w:val="00F74819"/>
    <w:rsid w:val="00F75531"/>
    <w:rsid w:val="00F75BD1"/>
    <w:rsid w:val="00F76091"/>
    <w:rsid w:val="00F764FF"/>
    <w:rsid w:val="00F800A0"/>
    <w:rsid w:val="00F80C90"/>
    <w:rsid w:val="00F80E2F"/>
    <w:rsid w:val="00F82694"/>
    <w:rsid w:val="00F82D6E"/>
    <w:rsid w:val="00F83C3A"/>
    <w:rsid w:val="00F84313"/>
    <w:rsid w:val="00F85BCF"/>
    <w:rsid w:val="00F86993"/>
    <w:rsid w:val="00F902AA"/>
    <w:rsid w:val="00F90EB2"/>
    <w:rsid w:val="00F911DF"/>
    <w:rsid w:val="00F915FE"/>
    <w:rsid w:val="00F91D36"/>
    <w:rsid w:val="00F9267A"/>
    <w:rsid w:val="00F93EA9"/>
    <w:rsid w:val="00F949A9"/>
    <w:rsid w:val="00F94A51"/>
    <w:rsid w:val="00F95264"/>
    <w:rsid w:val="00F95B0B"/>
    <w:rsid w:val="00F960D7"/>
    <w:rsid w:val="00F96172"/>
    <w:rsid w:val="00F9656D"/>
    <w:rsid w:val="00FA0ECC"/>
    <w:rsid w:val="00FA1A22"/>
    <w:rsid w:val="00FA230F"/>
    <w:rsid w:val="00FA2329"/>
    <w:rsid w:val="00FA263E"/>
    <w:rsid w:val="00FA2A6E"/>
    <w:rsid w:val="00FA36EA"/>
    <w:rsid w:val="00FA39DD"/>
    <w:rsid w:val="00FA3C83"/>
    <w:rsid w:val="00FA42B6"/>
    <w:rsid w:val="00FA4535"/>
    <w:rsid w:val="00FA6E02"/>
    <w:rsid w:val="00FB00AC"/>
    <w:rsid w:val="00FB0716"/>
    <w:rsid w:val="00FB1793"/>
    <w:rsid w:val="00FB1C8A"/>
    <w:rsid w:val="00FB317C"/>
    <w:rsid w:val="00FB54D7"/>
    <w:rsid w:val="00FB6672"/>
    <w:rsid w:val="00FB6675"/>
    <w:rsid w:val="00FB6E6D"/>
    <w:rsid w:val="00FB7BDE"/>
    <w:rsid w:val="00FC0222"/>
    <w:rsid w:val="00FC0810"/>
    <w:rsid w:val="00FC0942"/>
    <w:rsid w:val="00FC09C0"/>
    <w:rsid w:val="00FC379F"/>
    <w:rsid w:val="00FC4688"/>
    <w:rsid w:val="00FC633A"/>
    <w:rsid w:val="00FC7834"/>
    <w:rsid w:val="00FC7E13"/>
    <w:rsid w:val="00FD1041"/>
    <w:rsid w:val="00FD1944"/>
    <w:rsid w:val="00FD19B7"/>
    <w:rsid w:val="00FD2A5E"/>
    <w:rsid w:val="00FD35C6"/>
    <w:rsid w:val="00FD3F2B"/>
    <w:rsid w:val="00FD446E"/>
    <w:rsid w:val="00FD5544"/>
    <w:rsid w:val="00FD6672"/>
    <w:rsid w:val="00FD6948"/>
    <w:rsid w:val="00FD6B3F"/>
    <w:rsid w:val="00FD6C12"/>
    <w:rsid w:val="00FD6C9D"/>
    <w:rsid w:val="00FD728E"/>
    <w:rsid w:val="00FD767A"/>
    <w:rsid w:val="00FD76A7"/>
    <w:rsid w:val="00FD7EF3"/>
    <w:rsid w:val="00FE0628"/>
    <w:rsid w:val="00FE0C1C"/>
    <w:rsid w:val="00FE1F65"/>
    <w:rsid w:val="00FE1F87"/>
    <w:rsid w:val="00FE2EDF"/>
    <w:rsid w:val="00FE3913"/>
    <w:rsid w:val="00FE3A7A"/>
    <w:rsid w:val="00FE3B03"/>
    <w:rsid w:val="00FE3C42"/>
    <w:rsid w:val="00FE7FFB"/>
    <w:rsid w:val="00FF10A8"/>
    <w:rsid w:val="00FF15E9"/>
    <w:rsid w:val="00FF1D12"/>
    <w:rsid w:val="00FF2006"/>
    <w:rsid w:val="00FF2332"/>
    <w:rsid w:val="00FF272D"/>
    <w:rsid w:val="00FF2D2F"/>
    <w:rsid w:val="00FF37ED"/>
    <w:rsid w:val="00FF3A21"/>
    <w:rsid w:val="00FF430D"/>
    <w:rsid w:val="00FF577A"/>
    <w:rsid w:val="00FF5843"/>
    <w:rsid w:val="00FF5ABA"/>
    <w:rsid w:val="00FF5B82"/>
    <w:rsid w:val="00FF6696"/>
    <w:rsid w:val="00FF703A"/>
    <w:rsid w:val="00FF769E"/>
    <w:rsid w:val="00FF77E0"/>
    <w:rsid w:val="00FF77F8"/>
    <w:rsid w:val="21A2BB05"/>
    <w:rsid w:val="2435756E"/>
    <w:rsid w:val="44FEFAC8"/>
    <w:rsid w:val="5F0C21AB"/>
    <w:rsid w:val="7F54C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8E4D3"/>
  <w15:chartTrackingRefBased/>
  <w15:docId w15:val="{DCDAAF33-D754-486F-B2E7-F904D5D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16EE8"/>
    <w:pPr>
      <w:keepNext/>
      <w:numPr>
        <w:numId w:val="2"/>
      </w:numPr>
      <w:spacing w:after="0" w:line="240" w:lineRule="auto"/>
      <w:jc w:val="center"/>
      <w:outlineLvl w:val="0"/>
    </w:pPr>
    <w:rPr>
      <w:rFonts w:ascii="Times New Roman" w:eastAsia="Times New Roman" w:hAnsi="Times New Roman" w:cs="Times New Roman"/>
      <w:color w:val="FFFFFF"/>
      <w:sz w:val="40"/>
      <w:szCs w:val="20"/>
      <w:lang w:val="es-ES_tradnl" w:eastAsia="es-ES"/>
    </w:rPr>
  </w:style>
  <w:style w:type="paragraph" w:styleId="Ttulo2">
    <w:name w:val="heading 2"/>
    <w:basedOn w:val="Normal"/>
    <w:next w:val="Normal"/>
    <w:link w:val="Ttulo2Car"/>
    <w:qFormat/>
    <w:rsid w:val="00B16EE8"/>
    <w:pPr>
      <w:keepNext/>
      <w:numPr>
        <w:ilvl w:val="1"/>
        <w:numId w:val="2"/>
      </w:numPr>
      <w:spacing w:after="0" w:line="240" w:lineRule="auto"/>
      <w:jc w:val="center"/>
      <w:outlineLvl w:val="1"/>
    </w:pPr>
    <w:rPr>
      <w:rFonts w:ascii="Times New Roman" w:eastAsia="Times New Roman" w:hAnsi="Times New Roman" w:cs="Times New Roman"/>
      <w:sz w:val="28"/>
      <w:szCs w:val="20"/>
      <w:lang w:val="es-ES_tradnl" w:eastAsia="es-ES"/>
    </w:rPr>
  </w:style>
  <w:style w:type="paragraph" w:styleId="Ttulo3">
    <w:name w:val="heading 3"/>
    <w:basedOn w:val="Normal"/>
    <w:next w:val="Normal"/>
    <w:link w:val="Ttulo3Car"/>
    <w:qFormat/>
    <w:rsid w:val="00B16EE8"/>
    <w:pPr>
      <w:keepNext/>
      <w:numPr>
        <w:ilvl w:val="2"/>
        <w:numId w:val="2"/>
      </w:numPr>
      <w:spacing w:after="0" w:line="240" w:lineRule="auto"/>
      <w:jc w:val="center"/>
      <w:outlineLvl w:val="2"/>
    </w:pPr>
    <w:rPr>
      <w:rFonts w:ascii="Times New Roman" w:eastAsia="Times New Roman" w:hAnsi="Times New Roman" w:cs="Times New Roman"/>
      <w:b/>
      <w:i/>
      <w:sz w:val="20"/>
      <w:szCs w:val="20"/>
      <w:u w:val="single"/>
      <w:lang w:val="es-ES_tradnl" w:eastAsia="es-ES"/>
    </w:rPr>
  </w:style>
  <w:style w:type="paragraph" w:styleId="Ttulo4">
    <w:name w:val="heading 4"/>
    <w:basedOn w:val="Normal"/>
    <w:next w:val="Normal"/>
    <w:link w:val="Ttulo4Car"/>
    <w:qFormat/>
    <w:rsid w:val="00B16EE8"/>
    <w:pPr>
      <w:keepNext/>
      <w:numPr>
        <w:ilvl w:val="3"/>
        <w:numId w:val="2"/>
      </w:numPr>
      <w:spacing w:after="0" w:line="240" w:lineRule="auto"/>
      <w:outlineLvl w:val="3"/>
    </w:pPr>
    <w:rPr>
      <w:rFonts w:ascii="Times New Roman" w:eastAsia="Times New Roman" w:hAnsi="Times New Roman" w:cs="Times New Roman"/>
      <w:b/>
      <w:sz w:val="28"/>
      <w:szCs w:val="20"/>
      <w:lang w:val="es-ES_tradnl" w:eastAsia="es-ES"/>
    </w:rPr>
  </w:style>
  <w:style w:type="paragraph" w:styleId="Ttulo5">
    <w:name w:val="heading 5"/>
    <w:basedOn w:val="Normal"/>
    <w:next w:val="Normal"/>
    <w:link w:val="Ttulo5Car"/>
    <w:qFormat/>
    <w:rsid w:val="00B16EE8"/>
    <w:pPr>
      <w:keepNext/>
      <w:numPr>
        <w:ilvl w:val="4"/>
        <w:numId w:val="2"/>
      </w:numPr>
      <w:spacing w:after="0" w:line="240" w:lineRule="auto"/>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B16EE8"/>
    <w:pPr>
      <w:keepNext/>
      <w:numPr>
        <w:ilvl w:val="5"/>
        <w:numId w:val="2"/>
      </w:numPr>
      <w:spacing w:after="0" w:line="240" w:lineRule="auto"/>
      <w:jc w:val="center"/>
      <w:outlineLvl w:val="5"/>
    </w:pPr>
    <w:rPr>
      <w:rFonts w:ascii="Times New Roman" w:eastAsia="Times New Roman" w:hAnsi="Times New Roman" w:cs="Times New Roman"/>
      <w:b/>
      <w:sz w:val="20"/>
      <w:szCs w:val="20"/>
      <w:lang w:val="es-ES_tradnl" w:eastAsia="es-ES"/>
    </w:rPr>
  </w:style>
  <w:style w:type="paragraph" w:styleId="Ttulo7">
    <w:name w:val="heading 7"/>
    <w:basedOn w:val="Normal"/>
    <w:next w:val="Normal"/>
    <w:link w:val="Ttulo7Car"/>
    <w:qFormat/>
    <w:rsid w:val="00B16EE8"/>
    <w:pPr>
      <w:keepNext/>
      <w:numPr>
        <w:ilvl w:val="6"/>
        <w:numId w:val="2"/>
      </w:numPr>
      <w:spacing w:after="0" w:line="240" w:lineRule="auto"/>
      <w:jc w:val="center"/>
      <w:outlineLvl w:val="6"/>
    </w:pPr>
    <w:rPr>
      <w:rFonts w:ascii="Comic Sans MS" w:eastAsia="Times New Roman" w:hAnsi="Comic Sans MS" w:cs="Times New Roman"/>
      <w:b/>
      <w:sz w:val="24"/>
      <w:szCs w:val="20"/>
      <w:lang w:val="es-ES_tradnl" w:eastAsia="es-ES"/>
    </w:rPr>
  </w:style>
  <w:style w:type="paragraph" w:styleId="Ttulo8">
    <w:name w:val="heading 8"/>
    <w:basedOn w:val="Normal"/>
    <w:next w:val="Normal"/>
    <w:link w:val="Ttulo8Car"/>
    <w:qFormat/>
    <w:rsid w:val="00B16EE8"/>
    <w:pPr>
      <w:keepNext/>
      <w:numPr>
        <w:ilvl w:val="7"/>
        <w:numId w:val="2"/>
      </w:numPr>
      <w:pBdr>
        <w:top w:val="single" w:sz="4" w:space="1" w:color="auto"/>
        <w:left w:val="single" w:sz="4" w:space="4" w:color="auto"/>
        <w:bottom w:val="single" w:sz="4" w:space="1" w:color="auto"/>
        <w:right w:val="single" w:sz="4" w:space="4" w:color="auto"/>
      </w:pBdr>
      <w:shd w:val="clear" w:color="auto" w:fill="C0C0C0"/>
      <w:spacing w:after="0" w:line="360" w:lineRule="auto"/>
      <w:jc w:val="center"/>
      <w:outlineLvl w:val="7"/>
    </w:pPr>
    <w:rPr>
      <w:rFonts w:ascii="Times New Roman" w:eastAsia="Times New Roman" w:hAnsi="Times New Roman" w:cs="Times New Roman"/>
      <w:b/>
      <w:sz w:val="36"/>
      <w:szCs w:val="20"/>
      <w:lang w:val="es-ES_tradnl" w:eastAsia="es-ES"/>
    </w:rPr>
  </w:style>
  <w:style w:type="paragraph" w:styleId="Ttulo9">
    <w:name w:val="heading 9"/>
    <w:basedOn w:val="Normal"/>
    <w:next w:val="Normal"/>
    <w:link w:val="Ttulo9Car"/>
    <w:qFormat/>
    <w:rsid w:val="00B16EE8"/>
    <w:pPr>
      <w:keepNext/>
      <w:numPr>
        <w:ilvl w:val="8"/>
        <w:numId w:val="2"/>
      </w:numPr>
      <w:spacing w:after="0" w:line="480" w:lineRule="auto"/>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A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A75"/>
  </w:style>
  <w:style w:type="paragraph" w:styleId="Piedepgina">
    <w:name w:val="footer"/>
    <w:basedOn w:val="Normal"/>
    <w:link w:val="PiedepginaCar"/>
    <w:unhideWhenUsed/>
    <w:rsid w:val="00E76A75"/>
    <w:pPr>
      <w:tabs>
        <w:tab w:val="center" w:pos="4252"/>
        <w:tab w:val="right" w:pos="8504"/>
      </w:tabs>
      <w:spacing w:after="0" w:line="240" w:lineRule="auto"/>
    </w:pPr>
  </w:style>
  <w:style w:type="character" w:customStyle="1" w:styleId="PiedepginaCar">
    <w:name w:val="Pie de página Car"/>
    <w:basedOn w:val="Fuentedeprrafopredeter"/>
    <w:link w:val="Piedepgina"/>
    <w:rsid w:val="00E76A75"/>
  </w:style>
  <w:style w:type="paragraph" w:styleId="Textoindependiente3">
    <w:name w:val="Body Text 3"/>
    <w:basedOn w:val="Normal"/>
    <w:link w:val="Textoindependiente3Car"/>
    <w:rsid w:val="001C6564"/>
    <w:pPr>
      <w:widowControl w:val="0"/>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3Car">
    <w:name w:val="Texto independiente 3 Car"/>
    <w:basedOn w:val="Fuentedeprrafopredeter"/>
    <w:link w:val="Textoindependiente3"/>
    <w:rsid w:val="001C656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1C6564"/>
    <w:pPr>
      <w:ind w:left="720"/>
      <w:contextualSpacing/>
    </w:pPr>
  </w:style>
  <w:style w:type="table" w:styleId="Tablaconcuadrcula">
    <w:name w:val="Table Grid"/>
    <w:basedOn w:val="Tablanormal"/>
    <w:uiPriority w:val="39"/>
    <w:rsid w:val="003C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16EE8"/>
    <w:rPr>
      <w:rFonts w:ascii="Times New Roman" w:eastAsia="Times New Roman" w:hAnsi="Times New Roman" w:cs="Times New Roman"/>
      <w:color w:val="FFFFFF"/>
      <w:sz w:val="40"/>
      <w:szCs w:val="20"/>
      <w:lang w:val="es-ES_tradnl" w:eastAsia="es-ES"/>
    </w:rPr>
  </w:style>
  <w:style w:type="character" w:customStyle="1" w:styleId="Ttulo2Car">
    <w:name w:val="Título 2 Car"/>
    <w:basedOn w:val="Fuentedeprrafopredeter"/>
    <w:link w:val="Ttulo2"/>
    <w:rsid w:val="00B16EE8"/>
    <w:rPr>
      <w:rFonts w:ascii="Times New Roman" w:eastAsia="Times New Roman" w:hAnsi="Times New Roman" w:cs="Times New Roman"/>
      <w:sz w:val="28"/>
      <w:szCs w:val="20"/>
      <w:lang w:val="es-ES_tradnl" w:eastAsia="es-ES"/>
    </w:rPr>
  </w:style>
  <w:style w:type="character" w:customStyle="1" w:styleId="Ttulo3Car">
    <w:name w:val="Título 3 Car"/>
    <w:basedOn w:val="Fuentedeprrafopredeter"/>
    <w:link w:val="Ttulo3"/>
    <w:rsid w:val="00B16EE8"/>
    <w:rPr>
      <w:rFonts w:ascii="Times New Roman" w:eastAsia="Times New Roman" w:hAnsi="Times New Roman" w:cs="Times New Roman"/>
      <w:b/>
      <w:i/>
      <w:sz w:val="20"/>
      <w:szCs w:val="20"/>
      <w:u w:val="single"/>
      <w:lang w:val="es-ES_tradnl" w:eastAsia="es-ES"/>
    </w:rPr>
  </w:style>
  <w:style w:type="character" w:customStyle="1" w:styleId="Ttulo4Car">
    <w:name w:val="Título 4 Car"/>
    <w:basedOn w:val="Fuentedeprrafopredeter"/>
    <w:link w:val="Ttulo4"/>
    <w:rsid w:val="00B16EE8"/>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B16EE8"/>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B16EE8"/>
    <w:rPr>
      <w:rFonts w:ascii="Times New Roman" w:eastAsia="Times New Roman" w:hAnsi="Times New Roman" w:cs="Times New Roman"/>
      <w:b/>
      <w:sz w:val="20"/>
      <w:szCs w:val="20"/>
      <w:lang w:val="es-ES_tradnl" w:eastAsia="es-ES"/>
    </w:rPr>
  </w:style>
  <w:style w:type="character" w:customStyle="1" w:styleId="Ttulo7Car">
    <w:name w:val="Título 7 Car"/>
    <w:basedOn w:val="Fuentedeprrafopredeter"/>
    <w:link w:val="Ttulo7"/>
    <w:rsid w:val="00B16EE8"/>
    <w:rPr>
      <w:rFonts w:ascii="Comic Sans MS" w:eastAsia="Times New Roman" w:hAnsi="Comic Sans MS" w:cs="Times New Roman"/>
      <w:b/>
      <w:sz w:val="24"/>
      <w:szCs w:val="20"/>
      <w:lang w:val="es-ES_tradnl" w:eastAsia="es-ES"/>
    </w:rPr>
  </w:style>
  <w:style w:type="character" w:customStyle="1" w:styleId="Ttulo8Car">
    <w:name w:val="Título 8 Car"/>
    <w:basedOn w:val="Fuentedeprrafopredeter"/>
    <w:link w:val="Ttulo8"/>
    <w:rsid w:val="00B16EE8"/>
    <w:rPr>
      <w:rFonts w:ascii="Times New Roman" w:eastAsia="Times New Roman" w:hAnsi="Times New Roman" w:cs="Times New Roman"/>
      <w:b/>
      <w:sz w:val="36"/>
      <w:szCs w:val="20"/>
      <w:shd w:val="clear" w:color="auto" w:fill="C0C0C0"/>
      <w:lang w:val="es-ES_tradnl" w:eastAsia="es-ES"/>
    </w:rPr>
  </w:style>
  <w:style w:type="character" w:customStyle="1" w:styleId="Ttulo9Car">
    <w:name w:val="Título 9 Car"/>
    <w:basedOn w:val="Fuentedeprrafopredeter"/>
    <w:link w:val="Ttulo9"/>
    <w:rsid w:val="00B16EE8"/>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B16EE8"/>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B16EE8"/>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B73240"/>
    <w:rPr>
      <w:sz w:val="16"/>
      <w:szCs w:val="16"/>
    </w:rPr>
  </w:style>
  <w:style w:type="paragraph" w:styleId="Textocomentario">
    <w:name w:val="annotation text"/>
    <w:basedOn w:val="Normal"/>
    <w:link w:val="TextocomentarioCar"/>
    <w:uiPriority w:val="99"/>
    <w:unhideWhenUsed/>
    <w:rsid w:val="00B73240"/>
    <w:pPr>
      <w:spacing w:line="240" w:lineRule="auto"/>
    </w:pPr>
    <w:rPr>
      <w:sz w:val="20"/>
      <w:szCs w:val="20"/>
    </w:rPr>
  </w:style>
  <w:style w:type="character" w:customStyle="1" w:styleId="TextocomentarioCar">
    <w:name w:val="Texto comentario Car"/>
    <w:basedOn w:val="Fuentedeprrafopredeter"/>
    <w:link w:val="Textocomentario"/>
    <w:uiPriority w:val="99"/>
    <w:rsid w:val="00B73240"/>
    <w:rPr>
      <w:sz w:val="20"/>
      <w:szCs w:val="20"/>
    </w:rPr>
  </w:style>
  <w:style w:type="paragraph" w:styleId="Asuntodelcomentario">
    <w:name w:val="annotation subject"/>
    <w:basedOn w:val="Textocomentario"/>
    <w:next w:val="Textocomentario"/>
    <w:link w:val="AsuntodelcomentarioCar"/>
    <w:uiPriority w:val="99"/>
    <w:semiHidden/>
    <w:unhideWhenUsed/>
    <w:rsid w:val="00B73240"/>
    <w:rPr>
      <w:b/>
      <w:bCs/>
    </w:rPr>
  </w:style>
  <w:style w:type="character" w:customStyle="1" w:styleId="AsuntodelcomentarioCar">
    <w:name w:val="Asunto del comentario Car"/>
    <w:basedOn w:val="TextocomentarioCar"/>
    <w:link w:val="Asuntodelcomentario"/>
    <w:uiPriority w:val="99"/>
    <w:semiHidden/>
    <w:rsid w:val="00B73240"/>
    <w:rPr>
      <w:b/>
      <w:bCs/>
      <w:sz w:val="20"/>
      <w:szCs w:val="20"/>
    </w:rPr>
  </w:style>
  <w:style w:type="paragraph" w:styleId="Textodeglobo">
    <w:name w:val="Balloon Text"/>
    <w:basedOn w:val="Normal"/>
    <w:link w:val="TextodegloboCar"/>
    <w:uiPriority w:val="99"/>
    <w:semiHidden/>
    <w:unhideWhenUsed/>
    <w:rsid w:val="00B73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240"/>
    <w:rPr>
      <w:rFonts w:ascii="Segoe UI" w:hAnsi="Segoe UI" w:cs="Segoe UI"/>
      <w:sz w:val="18"/>
      <w:szCs w:val="18"/>
    </w:rPr>
  </w:style>
  <w:style w:type="character" w:styleId="Hipervnculo">
    <w:name w:val="Hyperlink"/>
    <w:basedOn w:val="Fuentedeprrafopredeter"/>
    <w:uiPriority w:val="99"/>
    <w:unhideWhenUsed/>
    <w:rsid w:val="00FF1D12"/>
    <w:rPr>
      <w:color w:val="0563C1" w:themeColor="hyperlink"/>
      <w:u w:val="single"/>
    </w:rPr>
  </w:style>
  <w:style w:type="paragraph" w:styleId="Textonotaalfinal">
    <w:name w:val="endnote text"/>
    <w:basedOn w:val="Normal"/>
    <w:link w:val="TextonotaalfinalCar"/>
    <w:uiPriority w:val="99"/>
    <w:semiHidden/>
    <w:unhideWhenUsed/>
    <w:rsid w:val="006665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665DD"/>
    <w:rPr>
      <w:sz w:val="20"/>
      <w:szCs w:val="20"/>
    </w:rPr>
  </w:style>
  <w:style w:type="character" w:styleId="Refdenotaalfinal">
    <w:name w:val="endnote reference"/>
    <w:basedOn w:val="Fuentedeprrafopredeter"/>
    <w:uiPriority w:val="99"/>
    <w:semiHidden/>
    <w:unhideWhenUsed/>
    <w:rsid w:val="006665DD"/>
    <w:rPr>
      <w:vertAlign w:val="superscript"/>
    </w:rPr>
  </w:style>
  <w:style w:type="paragraph" w:styleId="Revisin">
    <w:name w:val="Revision"/>
    <w:hidden/>
    <w:uiPriority w:val="99"/>
    <w:semiHidden/>
    <w:rsid w:val="002047B5"/>
    <w:pPr>
      <w:spacing w:after="0" w:line="240" w:lineRule="auto"/>
    </w:pPr>
  </w:style>
  <w:style w:type="character" w:styleId="Mencinsinresolver">
    <w:name w:val="Unresolved Mention"/>
    <w:basedOn w:val="Fuentedeprrafopredeter"/>
    <w:uiPriority w:val="99"/>
    <w:semiHidden/>
    <w:unhideWhenUsed/>
    <w:rsid w:val="00E54192"/>
    <w:rPr>
      <w:color w:val="605E5C"/>
      <w:shd w:val="clear" w:color="auto" w:fill="E1DFDD"/>
    </w:rPr>
  </w:style>
  <w:style w:type="character" w:styleId="Mencionar">
    <w:name w:val="Mention"/>
    <w:basedOn w:val="Fuentedeprrafopredeter"/>
    <w:uiPriority w:val="99"/>
    <w:unhideWhenUsed/>
    <w:rsid w:val="00F43B2F"/>
    <w:rPr>
      <w:color w:val="2B579A"/>
      <w:shd w:val="clear" w:color="auto" w:fill="E6E6E6"/>
    </w:rPr>
  </w:style>
  <w:style w:type="paragraph" w:customStyle="1" w:styleId="GS1Bullet1">
    <w:name w:val="GS1_Bullet_1"/>
    <w:basedOn w:val="Normal"/>
    <w:qFormat/>
    <w:rsid w:val="001C463D"/>
    <w:pPr>
      <w:numPr>
        <w:numId w:val="13"/>
      </w:numPr>
      <w:spacing w:before="120" w:after="0" w:line="240" w:lineRule="auto"/>
    </w:pPr>
    <w:rPr>
      <w:rFonts w:eastAsia="Times New Roman" w:cs="Times New Roman"/>
      <w:sz w:val="18"/>
      <w:szCs w:val="24"/>
      <w:lang w:val="es-CR"/>
    </w:rPr>
  </w:style>
  <w:style w:type="character" w:customStyle="1" w:styleId="cf01">
    <w:name w:val="cf01"/>
    <w:basedOn w:val="Fuentedeprrafopredeter"/>
    <w:rsid w:val="001C463D"/>
    <w:rPr>
      <w:rFonts w:ascii="Segoe UI" w:hAnsi="Segoe UI" w:cs="Segoe UI" w:hint="default"/>
      <w:sz w:val="18"/>
      <w:szCs w:val="18"/>
    </w:rPr>
  </w:style>
  <w:style w:type="character" w:customStyle="1" w:styleId="font171">
    <w:name w:val="font171"/>
    <w:basedOn w:val="Fuentedeprrafopredeter"/>
    <w:rsid w:val="001C463D"/>
    <w:rPr>
      <w:rFonts w:ascii="Gotham Office" w:hAnsi="Gotham Office" w:hint="default"/>
      <w:b w:val="0"/>
      <w:bCs w:val="0"/>
      <w:i w:val="0"/>
      <w:iCs w:val="0"/>
      <w:strike w:val="0"/>
      <w:dstrike w:val="0"/>
      <w:color w:val="000000"/>
      <w:sz w:val="18"/>
      <w:szCs w:val="18"/>
      <w:u w:val="none"/>
      <w:effect w:val="none"/>
    </w:rPr>
  </w:style>
  <w:style w:type="character" w:customStyle="1" w:styleId="cf11">
    <w:name w:val="cf11"/>
    <w:basedOn w:val="Fuentedeprrafopredeter"/>
    <w:rsid w:val="001C463D"/>
    <w:rPr>
      <w:rFonts w:ascii="Segoe UI" w:hAnsi="Segoe UI" w:cs="Segoe UI" w:hint="default"/>
      <w:b/>
      <w:bCs/>
      <w:i/>
      <w:iCs/>
      <w:sz w:val="18"/>
      <w:szCs w:val="18"/>
      <w:shd w:val="clear" w:color="auto" w:fill="FFFF00"/>
    </w:rPr>
  </w:style>
  <w:style w:type="character" w:customStyle="1" w:styleId="cf21">
    <w:name w:val="cf21"/>
    <w:basedOn w:val="Fuentedeprrafopredeter"/>
    <w:rsid w:val="001C463D"/>
    <w:rPr>
      <w:rFonts w:ascii="Segoe UI" w:hAnsi="Segoe UI" w:cs="Segoe UI" w:hint="default"/>
      <w:b/>
      <w:bCs/>
      <w:sz w:val="18"/>
      <w:szCs w:val="18"/>
      <w:shd w:val="clear" w:color="auto" w:fill="FFFF00"/>
    </w:rPr>
  </w:style>
  <w:style w:type="character" w:customStyle="1" w:styleId="fontstyle01">
    <w:name w:val="fontstyle01"/>
    <w:basedOn w:val="Fuentedeprrafopredeter"/>
    <w:rsid w:val="001C463D"/>
    <w:rPr>
      <w:rFonts w:ascii="CenturyGothic-Italic" w:hAnsi="CenturyGothic-Italic" w:hint="default"/>
      <w:b w:val="0"/>
      <w:bCs w:val="0"/>
      <w:i/>
      <w:iCs/>
      <w:color w:val="000000"/>
      <w:sz w:val="22"/>
      <w:szCs w:val="22"/>
    </w:rPr>
  </w:style>
  <w:style w:type="paragraph" w:customStyle="1" w:styleId="pf0">
    <w:name w:val="pf0"/>
    <w:basedOn w:val="Normal"/>
    <w:rsid w:val="001C463D"/>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868">
      <w:bodyDiv w:val="1"/>
      <w:marLeft w:val="0"/>
      <w:marRight w:val="0"/>
      <w:marTop w:val="0"/>
      <w:marBottom w:val="0"/>
      <w:divBdr>
        <w:top w:val="none" w:sz="0" w:space="0" w:color="auto"/>
        <w:left w:val="none" w:sz="0" w:space="0" w:color="auto"/>
        <w:bottom w:val="none" w:sz="0" w:space="0" w:color="auto"/>
        <w:right w:val="none" w:sz="0" w:space="0" w:color="auto"/>
      </w:divBdr>
    </w:div>
    <w:div w:id="147093763">
      <w:bodyDiv w:val="1"/>
      <w:marLeft w:val="0"/>
      <w:marRight w:val="0"/>
      <w:marTop w:val="0"/>
      <w:marBottom w:val="0"/>
      <w:divBdr>
        <w:top w:val="none" w:sz="0" w:space="0" w:color="auto"/>
        <w:left w:val="none" w:sz="0" w:space="0" w:color="auto"/>
        <w:bottom w:val="none" w:sz="0" w:space="0" w:color="auto"/>
        <w:right w:val="none" w:sz="0" w:space="0" w:color="auto"/>
      </w:divBdr>
    </w:div>
    <w:div w:id="1084567917">
      <w:bodyDiv w:val="1"/>
      <w:marLeft w:val="0"/>
      <w:marRight w:val="0"/>
      <w:marTop w:val="0"/>
      <w:marBottom w:val="0"/>
      <w:divBdr>
        <w:top w:val="none" w:sz="0" w:space="0" w:color="auto"/>
        <w:left w:val="none" w:sz="0" w:space="0" w:color="auto"/>
        <w:bottom w:val="none" w:sz="0" w:space="0" w:color="auto"/>
        <w:right w:val="none" w:sz="0" w:space="0" w:color="auto"/>
      </w:divBdr>
    </w:div>
    <w:div w:id="11048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s1cr.sharepoint.com/:b:/s/REPOSITORIODEPROYECTOS/ETXKxsXmWLFAqtqj-eyw0uAB4p20hySfANjZwD9dXVSupA?e=b9c64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s1cr.sharepoint.com/sites/REPOSITORIODEPROYECTOS/2022/2022-GS1CR-%20Portal%20Web/Documentos%20del%20proyecto/06-%20T&#233;rminos%20y%20condiciones%20-%20pol&#237;ticas%20de%20privacidad/Version%20final%20APV%20Junta%20Directiva%20(Octubre%202023)/Documentos%20complementarios/Reglamento%20de%20Afiliacion%20de%20la%20Asociaci&#243;n%20GS%20Uno%20Costa%20Ric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s1cr.sharepoint.com/sites/REPOSITORIODEPROYECTOS/2022/2022-GS1CR-%20Portal%20Web/Documentos%20del%20proyecto/06-%20T&#233;rminos%20y%20condiciones%20-%20pol&#237;ticas%20de%20privacidad/Version%20final%20APV%20Junta%20Directiva%20(Octubre%202023)/Documentos%20complementarios/Estatutos%20de%20la%20Asociaci&#243;n%20GS%20Uno%20Costa%20Ric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cion@gs1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6BEC679B56C4240BAEE27EACAD6EF6A" ma:contentTypeVersion="14" ma:contentTypeDescription="Crear nuevo documento." ma:contentTypeScope="" ma:versionID="2cdb9a729443ae1e954a42e70d709fda">
  <xsd:schema xmlns:xsd="http://www.w3.org/2001/XMLSchema" xmlns:xs="http://www.w3.org/2001/XMLSchema" xmlns:p="http://schemas.microsoft.com/office/2006/metadata/properties" xmlns:ns2="5eb0b2ed-100a-4c01-8e92-648c65172bcf" xmlns:ns3="de25c45d-658b-4e07-a81e-da4df5221280" targetNamespace="http://schemas.microsoft.com/office/2006/metadata/properties" ma:root="true" ma:fieldsID="60e6549c8763dc75ae10b950a0acb907" ns2:_="" ns3:_="">
    <xsd:import namespace="5eb0b2ed-100a-4c01-8e92-648c65172bcf"/>
    <xsd:import namespace="de25c45d-658b-4e07-a81e-da4df52212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b2ed-100a-4c01-8e92-648c65172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119b333b-c057-4c5c-a1dc-8b821d59eb91}" ma:internalName="TaxCatchAll" ma:showField="CatchAllData" ma:web="5eb0b2ed-100a-4c01-8e92-648c65172b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5c45d-658b-4e07-a81e-da4df52212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ec00281-09fb-48a5-88f4-bef0c4c7cd2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b0b2ed-100a-4c01-8e92-648c65172bcf" xsi:nil="true"/>
    <lcf76f155ced4ddcb4097134ff3c332f xmlns="de25c45d-658b-4e07-a81e-da4df52212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A8A5F-D295-42F0-8F72-EBB0EF5916B2}">
  <ds:schemaRefs>
    <ds:schemaRef ds:uri="http://schemas.openxmlformats.org/officeDocument/2006/bibliography"/>
  </ds:schemaRefs>
</ds:datastoreItem>
</file>

<file path=customXml/itemProps2.xml><?xml version="1.0" encoding="utf-8"?>
<ds:datastoreItem xmlns:ds="http://schemas.openxmlformats.org/officeDocument/2006/customXml" ds:itemID="{0EF02D0B-DC30-48CF-899D-F8ABF0F8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b2ed-100a-4c01-8e92-648c65172bcf"/>
    <ds:schemaRef ds:uri="de25c45d-658b-4e07-a81e-da4df5221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328BB-2EFD-4A39-B1D2-8CF7C6F0894D}">
  <ds:schemaRefs>
    <ds:schemaRef ds:uri="http://schemas.openxmlformats.org/package/2006/metadata/core-properties"/>
    <ds:schemaRef ds:uri="de25c45d-658b-4e07-a81e-da4df5221280"/>
    <ds:schemaRef ds:uri="http://schemas.microsoft.com/office/2006/documentManagement/types"/>
    <ds:schemaRef ds:uri="http://purl.org/dc/dcmitype/"/>
    <ds:schemaRef ds:uri="http://purl.org/dc/elements/1.1/"/>
    <ds:schemaRef ds:uri="http://purl.org/dc/terms/"/>
    <ds:schemaRef ds:uri="http://www.w3.org/XML/1998/namespace"/>
    <ds:schemaRef ds:uri="5eb0b2ed-100a-4c01-8e92-648c65172bcf"/>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1EB70A4-02CB-4A8D-B702-98A77710D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3216</Words>
  <Characters>17688</Characters>
  <Application>Microsoft Office Word</Application>
  <DocSecurity>0</DocSecurity>
  <Lines>147</Lines>
  <Paragraphs>41</Paragraphs>
  <ScaleCrop>false</ScaleCrop>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Sanchez</dc:creator>
  <cp:keywords/>
  <dc:description/>
  <cp:lastModifiedBy>Marianela Sanchez Alvarez</cp:lastModifiedBy>
  <cp:revision>273</cp:revision>
  <cp:lastPrinted>2023-04-17T16:35:00Z</cp:lastPrinted>
  <dcterms:created xsi:type="dcterms:W3CDTF">2020-04-22T23:26:00Z</dcterms:created>
  <dcterms:modified xsi:type="dcterms:W3CDTF">2023-10-13T22:04:00Z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0x01010066BEC679B56C4240BAEE27EACAD6EF6A</vt:lpwstr>
  </property>
  <property fmtid="{D5CDD505-2E9C-101B-9397-08002B2CF9AE}" pid="3" name="MediaServiceImageTags">
    <vt:lpwstr/>
  </property>
</Properties>
</file>